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75D" w:rsidRDefault="0076475D" w:rsidP="00E946DA">
      <w:pPr>
        <w:pStyle w:val="Titre3"/>
      </w:pPr>
      <w:r>
        <w:t>Fiche de personnage de (</w:t>
      </w:r>
      <w:proofErr w:type="spellStart"/>
      <w:r w:rsidR="00B33A84">
        <w:t>Christal</w:t>
      </w:r>
      <w:proofErr w:type="spellEnd"/>
      <w:r w:rsidR="00DB112B">
        <w:t xml:space="preserve"> Bel </w:t>
      </w:r>
      <w:proofErr w:type="spellStart"/>
      <w:r w:rsidR="00DB112B">
        <w:t>Heaumiere</w:t>
      </w:r>
      <w:proofErr w:type="spellEnd"/>
      <w:r>
        <w:t>)</w:t>
      </w:r>
    </w:p>
    <w:p w:rsidR="00E946DA" w:rsidRDefault="00E946DA"/>
    <w:tbl>
      <w:tblPr>
        <w:tblW w:w="8712" w:type="dxa"/>
        <w:jc w:val="center"/>
        <w:tblCellSpacing w:w="7" w:type="dxa"/>
        <w:tblBorders>
          <w:top w:val="single" w:sz="2" w:space="0" w:color="100808"/>
          <w:left w:val="single" w:sz="2" w:space="0" w:color="100808"/>
          <w:bottom w:val="single" w:sz="2" w:space="0" w:color="100808"/>
          <w:right w:val="single" w:sz="2" w:space="0" w:color="100808"/>
        </w:tblBorders>
        <w:shd w:val="clear" w:color="auto" w:fill="100808"/>
        <w:tblCellMar>
          <w:left w:w="0" w:type="dxa"/>
          <w:right w:w="0" w:type="dxa"/>
        </w:tblCellMar>
        <w:tblLook w:val="0000"/>
      </w:tblPr>
      <w:tblGrid>
        <w:gridCol w:w="1512"/>
        <w:gridCol w:w="2471"/>
        <w:gridCol w:w="2530"/>
        <w:gridCol w:w="686"/>
        <w:gridCol w:w="2245"/>
      </w:tblGrid>
      <w:tr w:rsidR="00E946DA" w:rsidTr="0076475D">
        <w:trPr>
          <w:cantSplit/>
          <w:trHeight w:val="380"/>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rPr>
                <w:rFonts w:eastAsia="Arial Unicode MS"/>
              </w:rPr>
              <w:t>Race</w:t>
            </w:r>
          </w:p>
        </w:tc>
        <w:tc>
          <w:tcPr>
            <w:tcW w:w="2886" w:type="pct"/>
            <w:gridSpan w:val="3"/>
            <w:shd w:val="clear" w:color="auto" w:fill="BDAA94"/>
            <w:vAlign w:val="center"/>
          </w:tcPr>
          <w:p w:rsidR="00E946DA" w:rsidRDefault="00946B2E" w:rsidP="00E946DA">
            <w:pPr>
              <w:pStyle w:val="Titre2"/>
              <w:ind w:right="39"/>
              <w:jc w:val="center"/>
              <w:rPr>
                <w:rFonts w:eastAsia="Arial Unicode MS"/>
                <w:b w:val="0"/>
                <w:bCs w:val="0"/>
              </w:rPr>
            </w:pPr>
            <w:r>
              <w:rPr>
                <w:b w:val="0"/>
                <w:bCs w:val="0"/>
              </w:rPr>
              <w:t>Humaine</w:t>
            </w:r>
          </w:p>
        </w:tc>
        <w:tc>
          <w:tcPr>
            <w:tcW w:w="1129" w:type="pct"/>
            <w:vMerge w:val="restart"/>
            <w:shd w:val="clear" w:color="auto" w:fill="BDAA94"/>
            <w:vAlign w:val="center"/>
          </w:tcPr>
          <w:p w:rsidR="00E946DA" w:rsidRDefault="001F24F7" w:rsidP="00D91F4A">
            <w:pPr>
              <w:pStyle w:val="Titre2"/>
              <w:ind w:right="39"/>
              <w:jc w:val="center"/>
              <w:rPr>
                <w:rFonts w:eastAsia="Arial Unicode MS"/>
              </w:rPr>
            </w:pPr>
            <w:r>
              <w:rPr>
                <w:noProof/>
              </w:rPr>
              <w:drawing>
                <wp:inline distT="0" distB="0" distL="0" distR="0">
                  <wp:extent cx="1003300" cy="1409700"/>
                  <wp:effectExtent l="19050" t="0" r="6350" b="0"/>
                  <wp:docPr id="1" name="Image 1" descr="crys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ystal"/>
                          <pic:cNvPicPr>
                            <a:picLocks noChangeAspect="1" noChangeArrowheads="1"/>
                          </pic:cNvPicPr>
                        </pic:nvPicPr>
                        <pic:blipFill>
                          <a:blip r:embed="rId7" cstate="print"/>
                          <a:srcRect/>
                          <a:stretch>
                            <a:fillRect/>
                          </a:stretch>
                        </pic:blipFill>
                        <pic:spPr bwMode="auto">
                          <a:xfrm>
                            <a:off x="0" y="0"/>
                            <a:ext cx="1003300" cy="1409700"/>
                          </a:xfrm>
                          <a:prstGeom prst="rect">
                            <a:avLst/>
                          </a:prstGeom>
                          <a:noFill/>
                          <a:ln w="9525">
                            <a:noFill/>
                            <a:miter lim="800000"/>
                            <a:headEnd/>
                            <a:tailEnd/>
                          </a:ln>
                        </pic:spPr>
                      </pic:pic>
                    </a:graphicData>
                  </a:graphic>
                </wp:inline>
              </w:drawing>
            </w:r>
            <w:r w:rsidR="00E946DA">
              <w:t xml:space="preserve">  </w:t>
            </w:r>
          </w:p>
        </w:tc>
      </w:tr>
      <w:tr w:rsidR="00E946DA" w:rsidTr="0076475D">
        <w:trPr>
          <w:cantSplit/>
          <w:trHeight w:val="319"/>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rPr>
                <w:rFonts w:eastAsia="Arial Unicode MS"/>
              </w:rPr>
              <w:t>Age</w:t>
            </w:r>
          </w:p>
        </w:tc>
        <w:tc>
          <w:tcPr>
            <w:tcW w:w="2886" w:type="pct"/>
            <w:gridSpan w:val="3"/>
            <w:shd w:val="clear" w:color="auto" w:fill="BDAA94"/>
            <w:vAlign w:val="center"/>
          </w:tcPr>
          <w:p w:rsidR="00E946DA" w:rsidRDefault="000D26EF" w:rsidP="00E946DA">
            <w:pPr>
              <w:pStyle w:val="Titre2"/>
              <w:ind w:right="39"/>
              <w:jc w:val="center"/>
              <w:rPr>
                <w:rFonts w:eastAsia="Arial Unicode MS"/>
                <w:b w:val="0"/>
                <w:bCs w:val="0"/>
              </w:rPr>
            </w:pPr>
            <w:r>
              <w:rPr>
                <w:b w:val="0"/>
                <w:bCs w:val="0"/>
              </w:rPr>
              <w:t>20</w:t>
            </w:r>
            <w:r w:rsidR="00E946DA">
              <w:rPr>
                <w:b w:val="0"/>
                <w:bCs w:val="0"/>
              </w:rPr>
              <w:t xml:space="preserve"> ans</w:t>
            </w:r>
          </w:p>
        </w:tc>
        <w:tc>
          <w:tcPr>
            <w:tcW w:w="1129" w:type="pct"/>
            <w:vMerge/>
            <w:shd w:val="clear" w:color="auto" w:fill="BDAA94"/>
            <w:vAlign w:val="center"/>
          </w:tcPr>
          <w:p w:rsidR="00E946DA" w:rsidRDefault="00E946DA" w:rsidP="00E946DA">
            <w:pPr>
              <w:pStyle w:val="Titre2"/>
              <w:ind w:right="39"/>
              <w:jc w:val="center"/>
            </w:pPr>
          </w:p>
        </w:tc>
      </w:tr>
      <w:tr w:rsidR="00E946DA" w:rsidRPr="0076475D" w:rsidTr="0076475D">
        <w:trPr>
          <w:cantSplit/>
          <w:trHeight w:val="315"/>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rPr>
                <w:rFonts w:eastAsia="Arial Unicode MS"/>
              </w:rPr>
              <w:t xml:space="preserve">Taille / </w:t>
            </w:r>
            <w:proofErr w:type="spellStart"/>
            <w:r>
              <w:rPr>
                <w:rFonts w:eastAsia="Arial Unicode MS"/>
                <w:lang w:val="en-GB"/>
              </w:rPr>
              <w:t>Poids</w:t>
            </w:r>
            <w:proofErr w:type="spellEnd"/>
          </w:p>
        </w:tc>
        <w:tc>
          <w:tcPr>
            <w:tcW w:w="2886" w:type="pct"/>
            <w:gridSpan w:val="3"/>
            <w:shd w:val="clear" w:color="auto" w:fill="BDAA94"/>
            <w:vAlign w:val="center"/>
          </w:tcPr>
          <w:p w:rsidR="00E946DA" w:rsidRPr="0076475D" w:rsidRDefault="000D26EF" w:rsidP="000D26EF">
            <w:pPr>
              <w:pStyle w:val="Titre2"/>
              <w:ind w:right="39"/>
              <w:jc w:val="center"/>
              <w:rPr>
                <w:b w:val="0"/>
                <w:bCs w:val="0"/>
              </w:rPr>
            </w:pPr>
            <w:r>
              <w:rPr>
                <w:rFonts w:eastAsia="Arial Unicode MS"/>
                <w:b w:val="0"/>
                <w:bCs w:val="0"/>
              </w:rPr>
              <w:t>1.70</w:t>
            </w:r>
            <w:r w:rsidR="00E946DA" w:rsidRPr="0076475D">
              <w:rPr>
                <w:rFonts w:eastAsia="Arial Unicode MS"/>
                <w:b w:val="0"/>
                <w:bCs w:val="0"/>
              </w:rPr>
              <w:t xml:space="preserve"> </w:t>
            </w:r>
            <w:proofErr w:type="gramStart"/>
            <w:r w:rsidR="00E946DA" w:rsidRPr="0076475D">
              <w:rPr>
                <w:rFonts w:eastAsia="Arial Unicode MS"/>
                <w:b w:val="0"/>
                <w:bCs w:val="0"/>
              </w:rPr>
              <w:t>m</w:t>
            </w:r>
            <w:proofErr w:type="gramEnd"/>
            <w:r w:rsidR="00E946DA" w:rsidRPr="0076475D">
              <w:rPr>
                <w:rFonts w:eastAsia="Arial Unicode MS"/>
                <w:b w:val="0"/>
                <w:bCs w:val="0"/>
              </w:rPr>
              <w:t xml:space="preserve"> / </w:t>
            </w:r>
            <w:r>
              <w:rPr>
                <w:b w:val="0"/>
                <w:bCs w:val="0"/>
              </w:rPr>
              <w:t>60</w:t>
            </w:r>
            <w:r w:rsidR="00E946DA" w:rsidRPr="0076475D">
              <w:rPr>
                <w:b w:val="0"/>
                <w:bCs w:val="0"/>
              </w:rPr>
              <w:t xml:space="preserve"> kg</w:t>
            </w:r>
          </w:p>
        </w:tc>
        <w:tc>
          <w:tcPr>
            <w:tcW w:w="1129" w:type="pct"/>
            <w:vMerge/>
            <w:shd w:val="clear" w:color="auto" w:fill="BDAA94"/>
            <w:vAlign w:val="center"/>
          </w:tcPr>
          <w:p w:rsidR="00E946DA" w:rsidRPr="0076475D" w:rsidRDefault="00E946DA" w:rsidP="00E946DA">
            <w:pPr>
              <w:pStyle w:val="Titre2"/>
              <w:ind w:right="39"/>
              <w:jc w:val="center"/>
            </w:pPr>
          </w:p>
        </w:tc>
      </w:tr>
      <w:tr w:rsidR="00E946DA" w:rsidRPr="0076475D" w:rsidTr="0076475D">
        <w:trPr>
          <w:cantSplit/>
          <w:trHeight w:val="375"/>
          <w:tblCellSpacing w:w="7" w:type="dxa"/>
          <w:jc w:val="center"/>
        </w:trPr>
        <w:tc>
          <w:tcPr>
            <w:tcW w:w="953" w:type="pct"/>
            <w:shd w:val="clear" w:color="auto" w:fill="BDAA94"/>
            <w:vAlign w:val="center"/>
          </w:tcPr>
          <w:p w:rsidR="00E946DA" w:rsidRPr="000D26EF" w:rsidRDefault="00E946DA" w:rsidP="00E946DA">
            <w:pPr>
              <w:pStyle w:val="Titre2"/>
              <w:ind w:right="39"/>
              <w:jc w:val="center"/>
              <w:rPr>
                <w:rFonts w:eastAsia="Arial Unicode MS"/>
              </w:rPr>
            </w:pPr>
            <w:r w:rsidRPr="000D26EF">
              <w:rPr>
                <w:rFonts w:eastAsia="Arial Unicode MS"/>
              </w:rPr>
              <w:t>Région natale</w:t>
            </w:r>
          </w:p>
        </w:tc>
        <w:tc>
          <w:tcPr>
            <w:tcW w:w="2886" w:type="pct"/>
            <w:gridSpan w:val="3"/>
            <w:shd w:val="clear" w:color="auto" w:fill="BDAA94"/>
            <w:vAlign w:val="center"/>
          </w:tcPr>
          <w:p w:rsidR="00E946DA" w:rsidRPr="0076475D" w:rsidRDefault="00430C3B" w:rsidP="00430C3B">
            <w:pPr>
              <w:pStyle w:val="Titre2"/>
              <w:ind w:right="39"/>
              <w:jc w:val="center"/>
              <w:rPr>
                <w:b w:val="0"/>
                <w:bCs w:val="0"/>
              </w:rPr>
            </w:pPr>
            <w:proofErr w:type="spellStart"/>
            <w:r>
              <w:rPr>
                <w:b w:val="0"/>
                <w:bCs w:val="0"/>
              </w:rPr>
              <w:t>Calimshan</w:t>
            </w:r>
            <w:proofErr w:type="spellEnd"/>
            <w:r w:rsidR="000D26EF">
              <w:rPr>
                <w:b w:val="0"/>
                <w:bCs w:val="0"/>
              </w:rPr>
              <w:t xml:space="preserve"> (</w:t>
            </w:r>
            <w:proofErr w:type="spellStart"/>
            <w:r>
              <w:rPr>
                <w:b w:val="0"/>
                <w:bCs w:val="0"/>
              </w:rPr>
              <w:t>Calimport</w:t>
            </w:r>
            <w:proofErr w:type="spellEnd"/>
            <w:r w:rsidR="000D26EF">
              <w:rPr>
                <w:b w:val="0"/>
                <w:bCs w:val="0"/>
              </w:rPr>
              <w:t>)</w:t>
            </w:r>
          </w:p>
        </w:tc>
        <w:tc>
          <w:tcPr>
            <w:tcW w:w="1129" w:type="pct"/>
            <w:vMerge/>
            <w:shd w:val="clear" w:color="auto" w:fill="BDAA94"/>
            <w:vAlign w:val="center"/>
          </w:tcPr>
          <w:p w:rsidR="00E946DA" w:rsidRPr="0076475D" w:rsidRDefault="00E946DA" w:rsidP="00E946DA">
            <w:pPr>
              <w:pStyle w:val="Titre2"/>
              <w:ind w:right="39"/>
              <w:jc w:val="center"/>
            </w:pPr>
          </w:p>
        </w:tc>
      </w:tr>
      <w:tr w:rsidR="00E946DA" w:rsidTr="0076475D">
        <w:trPr>
          <w:cantSplit/>
          <w:trHeight w:val="375"/>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t>Niveau</w:t>
            </w:r>
          </w:p>
        </w:tc>
        <w:tc>
          <w:tcPr>
            <w:tcW w:w="2886" w:type="pct"/>
            <w:gridSpan w:val="3"/>
            <w:shd w:val="clear" w:color="auto" w:fill="BDAA94"/>
            <w:vAlign w:val="center"/>
          </w:tcPr>
          <w:p w:rsidR="00E946DA" w:rsidRDefault="006466FC" w:rsidP="00E946DA">
            <w:pPr>
              <w:pStyle w:val="Titre2"/>
              <w:ind w:right="39"/>
              <w:jc w:val="center"/>
              <w:rPr>
                <w:b w:val="0"/>
                <w:bCs w:val="0"/>
              </w:rPr>
            </w:pPr>
            <w:r>
              <w:rPr>
                <w:b w:val="0"/>
                <w:bCs w:val="0"/>
              </w:rPr>
              <w:t>3</w:t>
            </w:r>
          </w:p>
        </w:tc>
        <w:tc>
          <w:tcPr>
            <w:tcW w:w="1129" w:type="pct"/>
            <w:vMerge/>
            <w:shd w:val="clear" w:color="auto" w:fill="BDAA94"/>
            <w:vAlign w:val="center"/>
          </w:tcPr>
          <w:p w:rsidR="00E946DA" w:rsidRDefault="00E946DA" w:rsidP="00E946DA">
            <w:pPr>
              <w:pStyle w:val="Titre2"/>
              <w:ind w:right="39"/>
              <w:jc w:val="center"/>
            </w:pPr>
          </w:p>
        </w:tc>
      </w:tr>
      <w:tr w:rsidR="00E946DA" w:rsidTr="0076475D">
        <w:trPr>
          <w:cantSplit/>
          <w:trHeight w:val="371"/>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t>Expérience</w:t>
            </w:r>
          </w:p>
        </w:tc>
        <w:tc>
          <w:tcPr>
            <w:tcW w:w="2886" w:type="pct"/>
            <w:gridSpan w:val="3"/>
            <w:shd w:val="clear" w:color="auto" w:fill="BDAA94"/>
            <w:vAlign w:val="center"/>
          </w:tcPr>
          <w:p w:rsidR="00E946DA" w:rsidRDefault="00E946DA" w:rsidP="00E946DA">
            <w:pPr>
              <w:pStyle w:val="Titre2"/>
              <w:ind w:right="39"/>
              <w:jc w:val="center"/>
              <w:rPr>
                <w:b w:val="0"/>
                <w:bCs w:val="0"/>
              </w:rPr>
            </w:pPr>
          </w:p>
        </w:tc>
        <w:tc>
          <w:tcPr>
            <w:tcW w:w="1129" w:type="pct"/>
            <w:vMerge/>
            <w:shd w:val="clear" w:color="auto" w:fill="BDAA94"/>
            <w:vAlign w:val="center"/>
          </w:tcPr>
          <w:p w:rsidR="00E946DA" w:rsidRDefault="00E946DA" w:rsidP="00E946DA">
            <w:pPr>
              <w:pStyle w:val="Titre2"/>
              <w:ind w:right="39"/>
              <w:jc w:val="center"/>
            </w:pPr>
          </w:p>
        </w:tc>
      </w:tr>
      <w:tr w:rsidR="00E946DA" w:rsidTr="0076475D">
        <w:trPr>
          <w:cantSplit/>
          <w:trHeight w:val="271"/>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t>Classe</w:t>
            </w:r>
          </w:p>
        </w:tc>
        <w:tc>
          <w:tcPr>
            <w:tcW w:w="2886" w:type="pct"/>
            <w:gridSpan w:val="3"/>
            <w:shd w:val="clear" w:color="auto" w:fill="BDAA94"/>
            <w:vAlign w:val="center"/>
          </w:tcPr>
          <w:p w:rsidR="00E946DA" w:rsidRDefault="00E946DA" w:rsidP="00E946DA">
            <w:pPr>
              <w:pStyle w:val="Titre2"/>
              <w:ind w:right="39"/>
              <w:jc w:val="center"/>
              <w:rPr>
                <w:rFonts w:eastAsia="Arial Unicode MS"/>
                <w:b w:val="0"/>
                <w:bCs w:val="0"/>
              </w:rPr>
            </w:pPr>
            <w:r>
              <w:rPr>
                <w:b w:val="0"/>
                <w:bCs w:val="0"/>
              </w:rPr>
              <w:t>Prêtre</w:t>
            </w:r>
            <w:r w:rsidR="006466FC">
              <w:rPr>
                <w:b w:val="0"/>
                <w:bCs w:val="0"/>
              </w:rPr>
              <w:t xml:space="preserve"> 2</w:t>
            </w:r>
            <w:r w:rsidR="005B77BB">
              <w:rPr>
                <w:b w:val="0"/>
                <w:bCs w:val="0"/>
              </w:rPr>
              <w:t xml:space="preserve"> / Roublard 1</w:t>
            </w:r>
          </w:p>
        </w:tc>
        <w:tc>
          <w:tcPr>
            <w:tcW w:w="1129" w:type="pct"/>
            <w:vMerge w:val="restart"/>
            <w:shd w:val="clear" w:color="auto" w:fill="BDAA94"/>
            <w:vAlign w:val="center"/>
          </w:tcPr>
          <w:p w:rsidR="00E946DA" w:rsidRPr="00C052DD" w:rsidRDefault="00E946DA" w:rsidP="00E946DA">
            <w:pPr>
              <w:jc w:val="center"/>
              <w:rPr>
                <w:rFonts w:ascii="Verdana" w:hAnsi="Verdana"/>
                <w:b/>
                <w:bCs/>
                <w:i/>
                <w:iCs/>
                <w:color w:val="0070C0"/>
                <w:sz w:val="15"/>
              </w:rPr>
            </w:pPr>
            <w:r w:rsidRPr="00C052DD">
              <w:rPr>
                <w:rFonts w:ascii="Verdana" w:hAnsi="Verdana"/>
                <w:b/>
                <w:bCs/>
                <w:i/>
                <w:iCs/>
                <w:color w:val="0070C0"/>
                <w:sz w:val="15"/>
              </w:rPr>
              <w:t>« </w:t>
            </w:r>
            <w:r w:rsidR="00C052DD" w:rsidRPr="00C052DD">
              <w:rPr>
                <w:rStyle w:val="hps"/>
                <w:rFonts w:ascii="Verdana" w:hAnsi="Verdana"/>
                <w:color w:val="0070C0"/>
                <w:sz w:val="15"/>
                <w:szCs w:val="15"/>
              </w:rPr>
              <w:t>Le plaisir est</w:t>
            </w:r>
            <w:r w:rsidR="00C052DD" w:rsidRPr="00C052DD">
              <w:rPr>
                <w:rFonts w:ascii="Verdana" w:hAnsi="Verdana"/>
                <w:color w:val="0070C0"/>
                <w:sz w:val="15"/>
                <w:szCs w:val="15"/>
              </w:rPr>
              <w:t xml:space="preserve"> </w:t>
            </w:r>
            <w:r w:rsidR="00B770A0">
              <w:rPr>
                <w:rStyle w:val="hps"/>
                <w:rFonts w:ascii="Verdana" w:hAnsi="Verdana"/>
                <w:color w:val="0070C0"/>
                <w:sz w:val="15"/>
                <w:szCs w:val="15"/>
              </w:rPr>
              <w:t>un</w:t>
            </w:r>
            <w:r w:rsidR="00C052DD" w:rsidRPr="00C052DD">
              <w:rPr>
                <w:rStyle w:val="hps"/>
                <w:rFonts w:ascii="Verdana" w:hAnsi="Verdana"/>
                <w:color w:val="0070C0"/>
                <w:sz w:val="15"/>
                <w:szCs w:val="15"/>
              </w:rPr>
              <w:t xml:space="preserve"> don de</w:t>
            </w:r>
            <w:r w:rsidR="00C052DD" w:rsidRPr="00C052DD">
              <w:rPr>
                <w:rFonts w:ascii="Verdana" w:hAnsi="Verdana"/>
                <w:color w:val="0070C0"/>
                <w:sz w:val="15"/>
                <w:szCs w:val="15"/>
              </w:rPr>
              <w:t xml:space="preserve"> </w:t>
            </w:r>
            <w:proofErr w:type="spellStart"/>
            <w:r w:rsidR="00C052DD" w:rsidRPr="00C052DD">
              <w:rPr>
                <w:rStyle w:val="hps"/>
                <w:rFonts w:ascii="Verdana" w:hAnsi="Verdana"/>
                <w:color w:val="0070C0"/>
                <w:sz w:val="15"/>
                <w:szCs w:val="15"/>
              </w:rPr>
              <w:t>Sharess</w:t>
            </w:r>
            <w:proofErr w:type="spellEnd"/>
            <w:r w:rsidR="00C052DD" w:rsidRPr="00C052DD">
              <w:rPr>
                <w:rFonts w:ascii="Verdana" w:hAnsi="Verdana"/>
                <w:color w:val="0070C0"/>
                <w:sz w:val="15"/>
                <w:szCs w:val="15"/>
              </w:rPr>
              <w:t>,</w:t>
            </w:r>
            <w:r w:rsidR="00C052DD" w:rsidRPr="00C052DD">
              <w:rPr>
                <w:rStyle w:val="hps"/>
                <w:rFonts w:ascii="Verdana" w:hAnsi="Verdana"/>
                <w:color w:val="0070C0"/>
                <w:sz w:val="15"/>
                <w:szCs w:val="15"/>
              </w:rPr>
              <w:t xml:space="preserve"> gratuit pour tous</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afin d'apporter</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le bonheur à tous</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ceux qui le cherchent</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et</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la joie à tous</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ceux qui souffrent</w:t>
            </w:r>
            <w:r w:rsidR="00C052DD" w:rsidRPr="00C052DD">
              <w:rPr>
                <w:rFonts w:ascii="Verdana" w:hAnsi="Verdana"/>
                <w:color w:val="0070C0"/>
                <w:sz w:val="15"/>
                <w:szCs w:val="15"/>
              </w:rPr>
              <w:t>.</w:t>
            </w:r>
            <w:r w:rsidRPr="00C052DD">
              <w:rPr>
                <w:rFonts w:ascii="Verdana" w:hAnsi="Verdana"/>
                <w:b/>
                <w:bCs/>
                <w:i/>
                <w:iCs/>
                <w:color w:val="0070C0"/>
                <w:sz w:val="17"/>
                <w:szCs w:val="17"/>
              </w:rPr>
              <w:t>»</w:t>
            </w:r>
          </w:p>
        </w:tc>
      </w:tr>
      <w:tr w:rsidR="0076475D" w:rsidTr="0076475D">
        <w:trPr>
          <w:cantSplit/>
          <w:trHeight w:val="398"/>
          <w:tblCellSpacing w:w="7" w:type="dxa"/>
          <w:jc w:val="center"/>
        </w:trPr>
        <w:tc>
          <w:tcPr>
            <w:tcW w:w="953" w:type="pct"/>
            <w:shd w:val="clear" w:color="auto" w:fill="BDAA94"/>
            <w:vAlign w:val="center"/>
          </w:tcPr>
          <w:p w:rsidR="0076475D" w:rsidRDefault="0076475D" w:rsidP="00E946DA">
            <w:pPr>
              <w:pStyle w:val="Titre2"/>
              <w:ind w:right="39"/>
              <w:jc w:val="center"/>
              <w:rPr>
                <w:rFonts w:eastAsia="Arial Unicode MS"/>
              </w:rPr>
            </w:pPr>
            <w:r>
              <w:t>Alignement</w:t>
            </w:r>
          </w:p>
        </w:tc>
        <w:tc>
          <w:tcPr>
            <w:tcW w:w="2886" w:type="pct"/>
            <w:gridSpan w:val="3"/>
            <w:shd w:val="clear" w:color="auto" w:fill="BDAA94"/>
            <w:vAlign w:val="center"/>
          </w:tcPr>
          <w:p w:rsidR="0076475D" w:rsidRDefault="000D26EF" w:rsidP="00E946DA">
            <w:pPr>
              <w:pStyle w:val="Titre2"/>
              <w:ind w:right="39"/>
              <w:jc w:val="center"/>
              <w:rPr>
                <w:rFonts w:eastAsia="Arial Unicode MS"/>
                <w:b w:val="0"/>
                <w:bCs w:val="0"/>
              </w:rPr>
            </w:pPr>
            <w:r>
              <w:rPr>
                <w:b w:val="0"/>
                <w:bCs w:val="0"/>
              </w:rPr>
              <w:t>Chaotique Bon</w:t>
            </w:r>
          </w:p>
        </w:tc>
        <w:tc>
          <w:tcPr>
            <w:tcW w:w="1129" w:type="pct"/>
            <w:vMerge/>
            <w:shd w:val="clear" w:color="auto" w:fill="BDAA94"/>
            <w:vAlign w:val="center"/>
          </w:tcPr>
          <w:p w:rsidR="0076475D" w:rsidRDefault="0076475D" w:rsidP="00E946DA">
            <w:pPr>
              <w:pStyle w:val="Titre2"/>
              <w:ind w:right="39"/>
              <w:jc w:val="center"/>
            </w:pPr>
          </w:p>
        </w:tc>
      </w:tr>
      <w:tr w:rsidR="00E946DA" w:rsidTr="0076475D">
        <w:trPr>
          <w:cantSplit/>
          <w:trHeight w:val="385"/>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t>Divinité</w:t>
            </w:r>
          </w:p>
        </w:tc>
        <w:tc>
          <w:tcPr>
            <w:tcW w:w="2886" w:type="pct"/>
            <w:gridSpan w:val="3"/>
            <w:shd w:val="clear" w:color="auto" w:fill="BDAA94"/>
            <w:vAlign w:val="center"/>
          </w:tcPr>
          <w:p w:rsidR="00E946DA" w:rsidRDefault="000D26EF" w:rsidP="00E946DA">
            <w:pPr>
              <w:pStyle w:val="Titre2"/>
              <w:ind w:right="39"/>
              <w:jc w:val="center"/>
              <w:rPr>
                <w:rFonts w:eastAsia="Arial Unicode MS"/>
                <w:b w:val="0"/>
                <w:bCs w:val="0"/>
              </w:rPr>
            </w:pPr>
            <w:proofErr w:type="spellStart"/>
            <w:r>
              <w:rPr>
                <w:b w:val="0"/>
                <w:bCs w:val="0"/>
              </w:rPr>
              <w:t>Sharess</w:t>
            </w:r>
            <w:proofErr w:type="spellEnd"/>
          </w:p>
        </w:tc>
        <w:tc>
          <w:tcPr>
            <w:tcW w:w="1129" w:type="pct"/>
            <w:vMerge/>
            <w:shd w:val="clear" w:color="auto" w:fill="BDAA94"/>
            <w:vAlign w:val="center"/>
          </w:tcPr>
          <w:p w:rsidR="00E946DA" w:rsidRDefault="00E946DA" w:rsidP="00E946DA">
            <w:pPr>
              <w:pStyle w:val="Titre2"/>
              <w:ind w:right="39"/>
              <w:jc w:val="center"/>
            </w:pPr>
          </w:p>
        </w:tc>
      </w:tr>
      <w:tr w:rsidR="00E946DA" w:rsidTr="0076475D">
        <w:trPr>
          <w:cantSplit/>
          <w:trHeight w:val="385"/>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t>Guilde</w:t>
            </w:r>
          </w:p>
        </w:tc>
        <w:tc>
          <w:tcPr>
            <w:tcW w:w="2886" w:type="pct"/>
            <w:gridSpan w:val="3"/>
            <w:shd w:val="clear" w:color="auto" w:fill="BDAA94"/>
            <w:vAlign w:val="center"/>
          </w:tcPr>
          <w:p w:rsidR="00E946DA" w:rsidRDefault="006466FC" w:rsidP="00E946DA">
            <w:pPr>
              <w:pStyle w:val="Titre2"/>
              <w:ind w:right="39"/>
              <w:jc w:val="center"/>
              <w:rPr>
                <w:rFonts w:eastAsia="Arial Unicode MS"/>
                <w:b w:val="0"/>
                <w:bCs w:val="0"/>
              </w:rPr>
            </w:pPr>
            <w:r>
              <w:rPr>
                <w:b w:val="0"/>
                <w:bCs w:val="0"/>
              </w:rPr>
              <w:t xml:space="preserve">Ancienne </w:t>
            </w:r>
            <w:r w:rsidR="005B77BB">
              <w:rPr>
                <w:b w:val="0"/>
                <w:bCs w:val="0"/>
              </w:rPr>
              <w:t>La Compagnie des Marches</w:t>
            </w:r>
            <w:r>
              <w:rPr>
                <w:b w:val="0"/>
                <w:bCs w:val="0"/>
              </w:rPr>
              <w:t xml:space="preserve"> / sans guilde</w:t>
            </w:r>
          </w:p>
        </w:tc>
        <w:tc>
          <w:tcPr>
            <w:tcW w:w="1129" w:type="pct"/>
            <w:vMerge/>
            <w:shd w:val="clear" w:color="auto" w:fill="BDAA94"/>
            <w:vAlign w:val="center"/>
          </w:tcPr>
          <w:p w:rsidR="00E946DA" w:rsidRDefault="00E946DA" w:rsidP="00E946DA">
            <w:pPr>
              <w:pStyle w:val="Titre2"/>
              <w:ind w:right="39"/>
              <w:jc w:val="center"/>
            </w:pPr>
          </w:p>
        </w:tc>
      </w:tr>
      <w:tr w:rsidR="00E946DA" w:rsidTr="0076475D">
        <w:trPr>
          <w:cantSplit/>
          <w:tblCellSpacing w:w="7" w:type="dxa"/>
          <w:jc w:val="center"/>
        </w:trPr>
        <w:tc>
          <w:tcPr>
            <w:tcW w:w="953" w:type="pct"/>
            <w:shd w:val="clear" w:color="auto" w:fill="BDAA94"/>
          </w:tcPr>
          <w:p w:rsidR="00E946DA" w:rsidRDefault="00E946DA" w:rsidP="00E946DA">
            <w:pPr>
              <w:pStyle w:val="Titre4"/>
              <w:rPr>
                <w:rFonts w:eastAsia="Arial Unicode MS" w:cs="Arial Unicode MS"/>
                <w:color w:val="000000"/>
                <w:szCs w:val="17"/>
              </w:rPr>
            </w:pPr>
            <w:r>
              <w:t>Force</w:t>
            </w:r>
          </w:p>
        </w:tc>
        <w:tc>
          <w:tcPr>
            <w:tcW w:w="1256" w:type="pct"/>
            <w:shd w:val="clear" w:color="auto" w:fill="BDAA94"/>
            <w:vAlign w:val="center"/>
          </w:tcPr>
          <w:p w:rsidR="00E946DA" w:rsidRDefault="00973784" w:rsidP="00E946DA">
            <w:pPr>
              <w:jc w:val="center"/>
              <w:rPr>
                <w:rFonts w:ascii="Verdana" w:eastAsia="Arial Unicode MS" w:hAnsi="Verdana" w:cs="Arial Unicode MS"/>
                <w:color w:val="000000"/>
                <w:sz w:val="17"/>
                <w:szCs w:val="17"/>
              </w:rPr>
            </w:pPr>
            <w:r>
              <w:rPr>
                <w:rFonts w:ascii="Verdana" w:eastAsia="Arial Unicode MS" w:hAnsi="Verdana" w:cs="Arial Unicode MS"/>
                <w:color w:val="000000"/>
                <w:sz w:val="17"/>
                <w:szCs w:val="17"/>
              </w:rPr>
              <w:t>10</w:t>
            </w:r>
            <w:r w:rsidR="00E946DA">
              <w:rPr>
                <w:rFonts w:ascii="Verdana" w:eastAsia="Arial Unicode MS" w:hAnsi="Verdana" w:cs="Arial Unicode MS"/>
                <w:color w:val="000000"/>
                <w:sz w:val="17"/>
                <w:szCs w:val="17"/>
              </w:rPr>
              <w:t xml:space="preserve"> </w:t>
            </w:r>
            <w:r>
              <w:rPr>
                <w:rFonts w:ascii="Verdana" w:eastAsia="Arial Unicode MS" w:hAnsi="Verdana" w:cs="Arial Unicode MS"/>
                <w:b/>
                <w:bCs/>
                <w:color w:val="000000"/>
                <w:sz w:val="17"/>
                <w:szCs w:val="17"/>
              </w:rPr>
              <w:t>(+0</w:t>
            </w:r>
            <w:r w:rsidR="00E946DA">
              <w:rPr>
                <w:rFonts w:ascii="Verdana" w:eastAsia="Arial Unicode MS" w:hAnsi="Verdana" w:cs="Arial Unicode MS"/>
                <w:b/>
                <w:bCs/>
                <w:color w:val="000000"/>
                <w:sz w:val="17"/>
                <w:szCs w:val="17"/>
              </w:rPr>
              <w:t>)</w:t>
            </w:r>
          </w:p>
        </w:tc>
        <w:tc>
          <w:tcPr>
            <w:tcW w:w="1286" w:type="pct"/>
            <w:shd w:val="clear" w:color="auto" w:fill="BDAA94"/>
            <w:vAlign w:val="center"/>
          </w:tcPr>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Intelligence</w:t>
            </w:r>
          </w:p>
        </w:tc>
        <w:tc>
          <w:tcPr>
            <w:tcW w:w="1465" w:type="pct"/>
            <w:gridSpan w:val="2"/>
            <w:shd w:val="clear" w:color="auto" w:fill="BDAA94"/>
            <w:vAlign w:val="center"/>
          </w:tcPr>
          <w:p w:rsidR="00E946DA" w:rsidRDefault="000D26EF" w:rsidP="00E946DA">
            <w:pPr>
              <w:jc w:val="center"/>
              <w:rPr>
                <w:rFonts w:ascii="Verdana" w:eastAsia="Arial Unicode MS" w:hAnsi="Verdana" w:cs="Arial Unicode MS"/>
                <w:color w:val="000000"/>
                <w:sz w:val="17"/>
                <w:szCs w:val="17"/>
              </w:rPr>
            </w:pPr>
            <w:r>
              <w:rPr>
                <w:rFonts w:ascii="Verdana" w:eastAsia="Arial Unicode MS" w:hAnsi="Verdana" w:cs="Arial Unicode MS"/>
                <w:color w:val="000000"/>
                <w:sz w:val="17"/>
                <w:szCs w:val="17"/>
              </w:rPr>
              <w:t>14</w:t>
            </w:r>
            <w:r w:rsidR="00E946DA">
              <w:rPr>
                <w:rFonts w:ascii="Verdana" w:eastAsia="Arial Unicode MS" w:hAnsi="Verdana" w:cs="Arial Unicode MS"/>
                <w:color w:val="000000"/>
                <w:sz w:val="17"/>
                <w:szCs w:val="17"/>
              </w:rPr>
              <w:t xml:space="preserve"> </w:t>
            </w:r>
            <w:r>
              <w:rPr>
                <w:rFonts w:ascii="Verdana" w:eastAsia="Arial Unicode MS" w:hAnsi="Verdana" w:cs="Arial Unicode MS"/>
                <w:b/>
                <w:bCs/>
                <w:color w:val="000000"/>
                <w:sz w:val="17"/>
                <w:szCs w:val="17"/>
              </w:rPr>
              <w:t>(+2</w:t>
            </w:r>
            <w:r w:rsidR="00E946DA">
              <w:rPr>
                <w:rFonts w:ascii="Verdana" w:eastAsia="Arial Unicode MS" w:hAnsi="Verdana" w:cs="Arial Unicode MS"/>
                <w:b/>
                <w:bCs/>
                <w:color w:val="000000"/>
                <w:sz w:val="17"/>
                <w:szCs w:val="17"/>
              </w:rPr>
              <w:t>)</w:t>
            </w:r>
            <w:r w:rsidR="00D50EC7">
              <w:rPr>
                <w:rFonts w:ascii="Verdana" w:eastAsia="Arial Unicode MS" w:hAnsi="Verdana" w:cs="Arial Unicode MS"/>
                <w:b/>
                <w:bCs/>
                <w:color w:val="000000"/>
                <w:sz w:val="17"/>
                <w:szCs w:val="17"/>
              </w:rPr>
              <w:t xml:space="preserve"> </w:t>
            </w:r>
          </w:p>
        </w:tc>
      </w:tr>
      <w:tr w:rsidR="00E946DA" w:rsidTr="0076475D">
        <w:trPr>
          <w:cantSplit/>
          <w:tblCellSpacing w:w="7" w:type="dxa"/>
          <w:jc w:val="center"/>
        </w:trPr>
        <w:tc>
          <w:tcPr>
            <w:tcW w:w="953" w:type="pct"/>
            <w:shd w:val="clear" w:color="auto" w:fill="BDAA94"/>
          </w:tcPr>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Dextérité</w:t>
            </w:r>
          </w:p>
        </w:tc>
        <w:tc>
          <w:tcPr>
            <w:tcW w:w="1256" w:type="pct"/>
            <w:shd w:val="clear" w:color="auto" w:fill="BDAA94"/>
            <w:vAlign w:val="center"/>
          </w:tcPr>
          <w:p w:rsidR="00E946DA" w:rsidRDefault="000D26EF" w:rsidP="00E946DA">
            <w:pPr>
              <w:jc w:val="center"/>
              <w:rPr>
                <w:rFonts w:ascii="Verdana" w:eastAsia="Arial Unicode MS" w:hAnsi="Verdana" w:cs="Arial Unicode MS"/>
                <w:color w:val="000000"/>
                <w:sz w:val="17"/>
                <w:szCs w:val="17"/>
              </w:rPr>
            </w:pPr>
            <w:r>
              <w:rPr>
                <w:rFonts w:ascii="Verdana" w:eastAsia="Arial Unicode MS" w:hAnsi="Verdana" w:cs="Arial Unicode MS"/>
                <w:color w:val="000000"/>
                <w:sz w:val="17"/>
                <w:szCs w:val="17"/>
              </w:rPr>
              <w:t>16</w:t>
            </w:r>
            <w:r w:rsidR="00E946DA">
              <w:rPr>
                <w:rFonts w:ascii="Verdana" w:eastAsia="Arial Unicode MS" w:hAnsi="Verdana" w:cs="Arial Unicode MS"/>
                <w:color w:val="000000"/>
                <w:sz w:val="17"/>
                <w:szCs w:val="17"/>
              </w:rPr>
              <w:t xml:space="preserve"> </w:t>
            </w:r>
            <w:r>
              <w:rPr>
                <w:rFonts w:ascii="Verdana" w:eastAsia="Arial Unicode MS" w:hAnsi="Verdana" w:cs="Arial Unicode MS"/>
                <w:b/>
                <w:bCs/>
                <w:color w:val="000000"/>
                <w:sz w:val="17"/>
                <w:szCs w:val="17"/>
              </w:rPr>
              <w:t>(+3</w:t>
            </w:r>
            <w:r w:rsidR="00E946DA">
              <w:rPr>
                <w:rFonts w:ascii="Verdana" w:eastAsia="Arial Unicode MS" w:hAnsi="Verdana" w:cs="Arial Unicode MS"/>
                <w:b/>
                <w:bCs/>
                <w:color w:val="000000"/>
                <w:sz w:val="17"/>
                <w:szCs w:val="17"/>
              </w:rPr>
              <w:t>)</w:t>
            </w:r>
            <w:r w:rsidR="00D50EC7">
              <w:rPr>
                <w:rFonts w:ascii="Verdana" w:eastAsia="Arial Unicode MS" w:hAnsi="Verdana" w:cs="Arial Unicode MS"/>
                <w:b/>
                <w:bCs/>
                <w:color w:val="000000"/>
                <w:sz w:val="17"/>
                <w:szCs w:val="17"/>
              </w:rPr>
              <w:t xml:space="preserve"> </w:t>
            </w:r>
          </w:p>
        </w:tc>
        <w:tc>
          <w:tcPr>
            <w:tcW w:w="1286" w:type="pct"/>
            <w:shd w:val="clear" w:color="auto" w:fill="BDAA94"/>
            <w:vAlign w:val="center"/>
          </w:tcPr>
          <w:p w:rsidR="00E946DA" w:rsidRDefault="00E946DA" w:rsidP="00E946DA">
            <w:pPr>
              <w:pStyle w:val="Titre5"/>
              <w:rPr>
                <w:rFonts w:eastAsia="Arial Unicode MS" w:cs="Arial Unicode MS"/>
                <w:sz w:val="17"/>
              </w:rPr>
            </w:pPr>
            <w:r>
              <w:rPr>
                <w:sz w:val="17"/>
              </w:rPr>
              <w:t>Sagesse</w:t>
            </w:r>
          </w:p>
        </w:tc>
        <w:tc>
          <w:tcPr>
            <w:tcW w:w="1465" w:type="pct"/>
            <w:gridSpan w:val="2"/>
            <w:shd w:val="clear" w:color="auto" w:fill="BDAA94"/>
            <w:vAlign w:val="center"/>
          </w:tcPr>
          <w:p w:rsidR="00E946DA" w:rsidRDefault="006F391F" w:rsidP="0076475D">
            <w:pPr>
              <w:jc w:val="center"/>
              <w:rPr>
                <w:rFonts w:ascii="Verdana" w:eastAsia="Arial Unicode MS" w:hAnsi="Verdana" w:cs="Arial Unicode MS"/>
                <w:color w:val="000000"/>
                <w:sz w:val="17"/>
                <w:szCs w:val="17"/>
              </w:rPr>
            </w:pPr>
            <w:r>
              <w:rPr>
                <w:rFonts w:ascii="Verdana" w:eastAsia="Arial Unicode MS" w:hAnsi="Verdana" w:cs="Arial Unicode MS"/>
                <w:color w:val="000000"/>
                <w:sz w:val="17"/>
                <w:szCs w:val="17"/>
              </w:rPr>
              <w:t>14</w:t>
            </w:r>
            <w:r w:rsidR="00E946DA">
              <w:rPr>
                <w:rFonts w:ascii="Verdana" w:eastAsia="Arial Unicode MS" w:hAnsi="Verdana" w:cs="Arial Unicode MS"/>
                <w:color w:val="000000"/>
                <w:sz w:val="17"/>
                <w:szCs w:val="17"/>
              </w:rPr>
              <w:t xml:space="preserve"> </w:t>
            </w:r>
            <w:r w:rsidR="00E946DA">
              <w:rPr>
                <w:rFonts w:ascii="Verdana" w:eastAsia="Arial Unicode MS" w:hAnsi="Verdana" w:cs="Arial Unicode MS"/>
                <w:b/>
                <w:bCs/>
                <w:color w:val="000000"/>
                <w:sz w:val="17"/>
                <w:szCs w:val="17"/>
              </w:rPr>
              <w:t>(</w:t>
            </w:r>
            <w:r w:rsidR="0076475D">
              <w:rPr>
                <w:rFonts w:ascii="Verdana" w:eastAsia="Arial Unicode MS" w:hAnsi="Verdana" w:cs="Arial Unicode MS"/>
                <w:b/>
                <w:bCs/>
                <w:color w:val="000000"/>
                <w:sz w:val="17"/>
                <w:szCs w:val="17"/>
              </w:rPr>
              <w:t>+</w:t>
            </w:r>
            <w:r w:rsidR="000D26EF">
              <w:rPr>
                <w:rFonts w:ascii="Verdana" w:eastAsia="Arial Unicode MS" w:hAnsi="Verdana" w:cs="Arial Unicode MS"/>
                <w:b/>
                <w:bCs/>
                <w:color w:val="000000"/>
                <w:sz w:val="17"/>
                <w:szCs w:val="17"/>
              </w:rPr>
              <w:t>2</w:t>
            </w:r>
            <w:r w:rsidR="00E946DA">
              <w:rPr>
                <w:rFonts w:ascii="Verdana" w:eastAsia="Arial Unicode MS" w:hAnsi="Verdana" w:cs="Arial Unicode MS"/>
                <w:b/>
                <w:bCs/>
                <w:color w:val="000000"/>
                <w:sz w:val="17"/>
                <w:szCs w:val="17"/>
              </w:rPr>
              <w:t>)</w:t>
            </w:r>
            <w:r w:rsidR="00D50EC7">
              <w:rPr>
                <w:rFonts w:ascii="Verdana" w:eastAsia="Arial Unicode MS" w:hAnsi="Verdana" w:cs="Arial Unicode MS"/>
                <w:b/>
                <w:bCs/>
                <w:color w:val="000000"/>
                <w:sz w:val="17"/>
                <w:szCs w:val="17"/>
              </w:rPr>
              <w:t xml:space="preserve"> </w:t>
            </w:r>
          </w:p>
        </w:tc>
      </w:tr>
      <w:tr w:rsidR="00E946DA" w:rsidTr="0076475D">
        <w:trPr>
          <w:cantSplit/>
          <w:tblCellSpacing w:w="7" w:type="dxa"/>
          <w:jc w:val="center"/>
        </w:trPr>
        <w:tc>
          <w:tcPr>
            <w:tcW w:w="953" w:type="pct"/>
            <w:shd w:val="clear" w:color="auto" w:fill="BDAA94"/>
          </w:tcPr>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Constitution</w:t>
            </w:r>
          </w:p>
        </w:tc>
        <w:tc>
          <w:tcPr>
            <w:tcW w:w="1256" w:type="pct"/>
            <w:shd w:val="clear" w:color="auto" w:fill="BDAA94"/>
            <w:vAlign w:val="center"/>
          </w:tcPr>
          <w:p w:rsidR="00E946DA" w:rsidRDefault="000D26EF" w:rsidP="00E946DA">
            <w:pPr>
              <w:jc w:val="center"/>
              <w:rPr>
                <w:rFonts w:ascii="Verdana" w:eastAsia="Arial Unicode MS" w:hAnsi="Verdana" w:cs="Arial Unicode MS"/>
                <w:color w:val="000000"/>
                <w:sz w:val="17"/>
                <w:szCs w:val="17"/>
              </w:rPr>
            </w:pPr>
            <w:r>
              <w:rPr>
                <w:rFonts w:ascii="Verdana" w:hAnsi="Verdana"/>
                <w:color w:val="000000"/>
                <w:sz w:val="17"/>
                <w:szCs w:val="17"/>
              </w:rPr>
              <w:t>12</w:t>
            </w:r>
            <w:r w:rsidR="00E946DA">
              <w:rPr>
                <w:rFonts w:ascii="Verdana" w:hAnsi="Verdana"/>
                <w:color w:val="000000"/>
                <w:sz w:val="17"/>
                <w:szCs w:val="17"/>
              </w:rPr>
              <w:t xml:space="preserve"> </w:t>
            </w:r>
            <w:r>
              <w:rPr>
                <w:rFonts w:ascii="Verdana" w:eastAsia="Arial Unicode MS" w:hAnsi="Verdana" w:cs="Arial Unicode MS"/>
                <w:b/>
                <w:bCs/>
                <w:color w:val="000000"/>
                <w:sz w:val="17"/>
                <w:szCs w:val="17"/>
              </w:rPr>
              <w:t>(+1</w:t>
            </w:r>
            <w:r w:rsidR="00E946DA">
              <w:rPr>
                <w:rFonts w:ascii="Verdana" w:eastAsia="Arial Unicode MS" w:hAnsi="Verdana" w:cs="Arial Unicode MS"/>
                <w:b/>
                <w:bCs/>
                <w:color w:val="000000"/>
                <w:sz w:val="17"/>
                <w:szCs w:val="17"/>
              </w:rPr>
              <w:t>)</w:t>
            </w:r>
          </w:p>
        </w:tc>
        <w:tc>
          <w:tcPr>
            <w:tcW w:w="1286" w:type="pct"/>
            <w:shd w:val="clear" w:color="auto" w:fill="BDAA94"/>
            <w:vAlign w:val="center"/>
          </w:tcPr>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Charisme</w:t>
            </w:r>
          </w:p>
        </w:tc>
        <w:tc>
          <w:tcPr>
            <w:tcW w:w="1465" w:type="pct"/>
            <w:gridSpan w:val="2"/>
            <w:shd w:val="clear" w:color="auto" w:fill="BDAA94"/>
            <w:vAlign w:val="center"/>
          </w:tcPr>
          <w:p w:rsidR="00E946DA" w:rsidRDefault="00973784" w:rsidP="00E946DA">
            <w:pPr>
              <w:jc w:val="center"/>
              <w:rPr>
                <w:rFonts w:ascii="Verdana" w:eastAsia="Arial Unicode MS" w:hAnsi="Verdana" w:cs="Arial Unicode MS"/>
                <w:color w:val="000000"/>
                <w:sz w:val="17"/>
                <w:szCs w:val="17"/>
              </w:rPr>
            </w:pPr>
            <w:r>
              <w:rPr>
                <w:rFonts w:ascii="Verdana" w:eastAsia="Arial Unicode MS" w:hAnsi="Verdana" w:cs="Arial Unicode MS"/>
                <w:color w:val="000000"/>
                <w:sz w:val="17"/>
                <w:szCs w:val="17"/>
              </w:rPr>
              <w:t>16</w:t>
            </w:r>
            <w:r w:rsidR="00E946DA">
              <w:rPr>
                <w:rFonts w:ascii="Verdana" w:eastAsia="Arial Unicode MS" w:hAnsi="Verdana" w:cs="Arial Unicode MS"/>
                <w:color w:val="000000"/>
                <w:sz w:val="17"/>
                <w:szCs w:val="17"/>
              </w:rPr>
              <w:t xml:space="preserve"> </w:t>
            </w:r>
            <w:r>
              <w:rPr>
                <w:rFonts w:ascii="Verdana" w:eastAsia="Arial Unicode MS" w:hAnsi="Verdana" w:cs="Arial Unicode MS"/>
                <w:b/>
                <w:bCs/>
                <w:color w:val="000000"/>
                <w:sz w:val="17"/>
                <w:szCs w:val="17"/>
              </w:rPr>
              <w:t>(+3</w:t>
            </w:r>
            <w:r w:rsidR="00E946DA">
              <w:rPr>
                <w:rFonts w:ascii="Verdana" w:eastAsia="Arial Unicode MS" w:hAnsi="Verdana" w:cs="Arial Unicode MS"/>
                <w:b/>
                <w:bCs/>
                <w:color w:val="000000"/>
                <w:sz w:val="17"/>
                <w:szCs w:val="17"/>
              </w:rPr>
              <w:t>)</w:t>
            </w:r>
            <w:r w:rsidR="00D50EC7">
              <w:rPr>
                <w:rFonts w:ascii="Verdana" w:eastAsia="Arial Unicode MS" w:hAnsi="Verdana" w:cs="Arial Unicode MS"/>
                <w:b/>
                <w:bCs/>
                <w:color w:val="000000"/>
                <w:sz w:val="17"/>
                <w:szCs w:val="17"/>
              </w:rPr>
              <w:t xml:space="preserve"> </w:t>
            </w:r>
          </w:p>
        </w:tc>
      </w:tr>
      <w:tr w:rsidR="00E946DA" w:rsidTr="0076475D">
        <w:trPr>
          <w:tblCellSpacing w:w="7" w:type="dxa"/>
          <w:jc w:val="center"/>
        </w:trPr>
        <w:tc>
          <w:tcPr>
            <w:tcW w:w="953" w:type="pct"/>
            <w:shd w:val="clear" w:color="auto" w:fill="BDAA94"/>
          </w:tcPr>
          <w:p w:rsidR="006F448E" w:rsidRDefault="006F448E" w:rsidP="00E946DA">
            <w:pPr>
              <w:jc w:val="center"/>
              <w:rPr>
                <w:rFonts w:ascii="Verdana" w:hAnsi="Verdana"/>
                <w:b/>
                <w:bCs/>
                <w:color w:val="000000"/>
                <w:sz w:val="17"/>
                <w:szCs w:val="17"/>
              </w:rPr>
            </w:pPr>
          </w:p>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Compétences</w:t>
            </w:r>
          </w:p>
        </w:tc>
        <w:tc>
          <w:tcPr>
            <w:tcW w:w="4023" w:type="pct"/>
            <w:gridSpan w:val="4"/>
            <w:shd w:val="clear" w:color="auto" w:fill="BDAA94"/>
            <w:vAlign w:val="center"/>
          </w:tcPr>
          <w:p w:rsidR="006F448E" w:rsidRDefault="006F448E" w:rsidP="00E946DA">
            <w:pPr>
              <w:ind w:right="-19"/>
              <w:rPr>
                <w:rFonts w:ascii="Verdana" w:hAnsi="Verdana"/>
                <w:color w:val="000000"/>
                <w:sz w:val="17"/>
                <w:szCs w:val="17"/>
              </w:rPr>
            </w:pPr>
          </w:p>
          <w:p w:rsidR="00E946DA" w:rsidRDefault="00E946DA" w:rsidP="00E946DA">
            <w:pPr>
              <w:ind w:right="-19"/>
              <w:rPr>
                <w:rFonts w:ascii="Verdana" w:hAnsi="Verdana"/>
                <w:color w:val="000000"/>
                <w:sz w:val="17"/>
                <w:szCs w:val="17"/>
              </w:rPr>
            </w:pPr>
            <w:r>
              <w:rPr>
                <w:rFonts w:ascii="Verdana" w:hAnsi="Verdana"/>
                <w:color w:val="000000"/>
                <w:sz w:val="17"/>
                <w:szCs w:val="17"/>
              </w:rPr>
              <w:t>Nombre de points de compétence au niveau 1 : (2+</w:t>
            </w:r>
            <w:r w:rsidR="003A25B7">
              <w:rPr>
                <w:rFonts w:ascii="Verdana" w:hAnsi="Verdana"/>
                <w:color w:val="000000"/>
                <w:sz w:val="17"/>
                <w:szCs w:val="17"/>
              </w:rPr>
              <w:t>2(</w:t>
            </w:r>
            <w:proofErr w:type="spellStart"/>
            <w:r>
              <w:rPr>
                <w:rFonts w:ascii="Verdana" w:hAnsi="Verdana"/>
                <w:color w:val="000000"/>
                <w:sz w:val="17"/>
                <w:szCs w:val="17"/>
              </w:rPr>
              <w:t>modif</w:t>
            </w:r>
            <w:proofErr w:type="spellEnd"/>
            <w:r>
              <w:rPr>
                <w:rFonts w:ascii="Verdana" w:hAnsi="Verdana"/>
                <w:color w:val="000000"/>
                <w:sz w:val="17"/>
                <w:szCs w:val="17"/>
              </w:rPr>
              <w:t>. INT</w:t>
            </w:r>
            <w:r w:rsidR="004D6E51">
              <w:rPr>
                <w:rFonts w:ascii="Verdana" w:hAnsi="Verdana"/>
                <w:color w:val="000000"/>
                <w:sz w:val="17"/>
                <w:szCs w:val="17"/>
              </w:rPr>
              <w:t xml:space="preserve">) </w:t>
            </w:r>
            <w:r>
              <w:rPr>
                <w:rFonts w:ascii="Verdana" w:hAnsi="Verdana"/>
                <w:color w:val="000000"/>
                <w:sz w:val="17"/>
                <w:szCs w:val="17"/>
              </w:rPr>
              <w:t>x4</w:t>
            </w:r>
            <w:proofErr w:type="gramStart"/>
            <w:r w:rsidR="004D6E51">
              <w:rPr>
                <w:rFonts w:ascii="Verdana" w:hAnsi="Verdana"/>
                <w:color w:val="000000"/>
                <w:sz w:val="17"/>
                <w:szCs w:val="17"/>
              </w:rPr>
              <w:t>)+</w:t>
            </w:r>
            <w:proofErr w:type="gramEnd"/>
            <w:r w:rsidR="004D6E51">
              <w:rPr>
                <w:rFonts w:ascii="Verdana" w:hAnsi="Verdana"/>
                <w:color w:val="000000"/>
                <w:sz w:val="17"/>
                <w:szCs w:val="17"/>
              </w:rPr>
              <w:t>4 (bonus humain</w:t>
            </w:r>
            <w:r w:rsidR="001F24F7">
              <w:rPr>
                <w:rFonts w:ascii="Verdana" w:hAnsi="Verdana"/>
                <w:color w:val="000000"/>
                <w:sz w:val="17"/>
                <w:szCs w:val="17"/>
              </w:rPr>
              <w:t>)</w:t>
            </w:r>
            <w:r>
              <w:rPr>
                <w:rFonts w:ascii="Verdana" w:hAnsi="Verdana"/>
                <w:color w:val="000000"/>
                <w:sz w:val="17"/>
                <w:szCs w:val="17"/>
              </w:rPr>
              <w:t xml:space="preserve"> = </w:t>
            </w:r>
            <w:r w:rsidR="004D6E51">
              <w:rPr>
                <w:rFonts w:ascii="Verdana" w:hAnsi="Verdana"/>
                <w:color w:val="000000"/>
                <w:sz w:val="17"/>
                <w:szCs w:val="17"/>
              </w:rPr>
              <w:t>20 pt</w:t>
            </w:r>
          </w:p>
          <w:p w:rsidR="00E946DA" w:rsidRDefault="00E946DA" w:rsidP="00E946DA">
            <w:pPr>
              <w:ind w:right="-19"/>
              <w:rPr>
                <w:rFonts w:ascii="Verdana" w:hAnsi="Verdana"/>
                <w:color w:val="000000"/>
                <w:sz w:val="17"/>
                <w:szCs w:val="17"/>
              </w:rPr>
            </w:pPr>
            <w:r>
              <w:rPr>
                <w:rFonts w:ascii="Verdana" w:hAnsi="Verdana"/>
                <w:color w:val="000000"/>
                <w:sz w:val="17"/>
                <w:szCs w:val="17"/>
              </w:rPr>
              <w:t>Nombre de points de compétence par niveau </w:t>
            </w:r>
            <w:r w:rsidR="00BB2A65">
              <w:rPr>
                <w:rFonts w:ascii="Verdana" w:hAnsi="Verdana"/>
                <w:color w:val="000000"/>
                <w:sz w:val="17"/>
                <w:szCs w:val="17"/>
              </w:rPr>
              <w:t>de prêtre</w:t>
            </w:r>
            <w:r>
              <w:rPr>
                <w:rFonts w:ascii="Verdana" w:hAnsi="Verdana"/>
                <w:color w:val="000000"/>
                <w:sz w:val="17"/>
                <w:szCs w:val="17"/>
              </w:rPr>
              <w:t>: (2+</w:t>
            </w:r>
            <w:r w:rsidR="003A25B7">
              <w:rPr>
                <w:rFonts w:ascii="Verdana" w:hAnsi="Verdana"/>
                <w:color w:val="000000"/>
                <w:sz w:val="17"/>
                <w:szCs w:val="17"/>
              </w:rPr>
              <w:t>2(</w:t>
            </w:r>
            <w:proofErr w:type="spellStart"/>
            <w:r>
              <w:rPr>
                <w:rFonts w:ascii="Verdana" w:hAnsi="Verdana"/>
                <w:color w:val="000000"/>
                <w:sz w:val="17"/>
                <w:szCs w:val="17"/>
              </w:rPr>
              <w:t>modif</w:t>
            </w:r>
            <w:proofErr w:type="spellEnd"/>
            <w:r>
              <w:rPr>
                <w:rFonts w:ascii="Verdana" w:hAnsi="Verdana"/>
                <w:color w:val="000000"/>
                <w:sz w:val="17"/>
                <w:szCs w:val="17"/>
              </w:rPr>
              <w:t>. INT</w:t>
            </w:r>
            <w:proofErr w:type="gramStart"/>
            <w:r>
              <w:rPr>
                <w:rFonts w:ascii="Verdana" w:hAnsi="Verdana"/>
                <w:color w:val="000000"/>
                <w:sz w:val="17"/>
                <w:szCs w:val="17"/>
              </w:rPr>
              <w:t>)</w:t>
            </w:r>
            <w:r w:rsidR="000D57B5">
              <w:rPr>
                <w:rFonts w:ascii="Verdana" w:hAnsi="Verdana"/>
                <w:color w:val="000000"/>
                <w:sz w:val="17"/>
                <w:szCs w:val="17"/>
              </w:rPr>
              <w:t>+</w:t>
            </w:r>
            <w:proofErr w:type="gramEnd"/>
            <w:r w:rsidR="000D57B5">
              <w:rPr>
                <w:rFonts w:ascii="Verdana" w:hAnsi="Verdana"/>
                <w:color w:val="000000"/>
                <w:sz w:val="17"/>
                <w:szCs w:val="17"/>
              </w:rPr>
              <w:t>1</w:t>
            </w:r>
            <w:r w:rsidR="001F24F7">
              <w:rPr>
                <w:rFonts w:ascii="Verdana" w:hAnsi="Verdana"/>
                <w:color w:val="000000"/>
                <w:sz w:val="17"/>
                <w:szCs w:val="17"/>
              </w:rPr>
              <w:t>(humain)</w:t>
            </w:r>
            <w:r>
              <w:rPr>
                <w:rFonts w:ascii="Verdana" w:hAnsi="Verdana"/>
                <w:color w:val="000000"/>
                <w:sz w:val="17"/>
                <w:szCs w:val="17"/>
              </w:rPr>
              <w:t xml:space="preserve"> = </w:t>
            </w:r>
            <w:r w:rsidR="000D57B5">
              <w:rPr>
                <w:rFonts w:ascii="Verdana" w:hAnsi="Verdana"/>
                <w:color w:val="000000"/>
                <w:sz w:val="17"/>
                <w:szCs w:val="17"/>
              </w:rPr>
              <w:t>5</w:t>
            </w:r>
          </w:p>
          <w:p w:rsidR="005B77BB" w:rsidRDefault="005B77BB" w:rsidP="00E946DA">
            <w:pPr>
              <w:ind w:right="-19"/>
              <w:rPr>
                <w:rFonts w:ascii="Verdana" w:hAnsi="Verdana"/>
                <w:color w:val="000000"/>
                <w:sz w:val="17"/>
                <w:szCs w:val="17"/>
              </w:rPr>
            </w:pPr>
          </w:p>
          <w:p w:rsidR="005B77BB" w:rsidRDefault="005B77BB" w:rsidP="00E946DA">
            <w:pPr>
              <w:ind w:right="-19"/>
              <w:rPr>
                <w:rFonts w:ascii="Verdana" w:hAnsi="Verdana"/>
                <w:color w:val="000000"/>
                <w:sz w:val="17"/>
                <w:szCs w:val="17"/>
              </w:rPr>
            </w:pPr>
            <w:r>
              <w:rPr>
                <w:rFonts w:ascii="Verdana" w:hAnsi="Verdana"/>
                <w:color w:val="000000"/>
                <w:sz w:val="17"/>
                <w:szCs w:val="17"/>
              </w:rPr>
              <w:t xml:space="preserve">Nombre de points de </w:t>
            </w:r>
            <w:r w:rsidR="00BB2A65">
              <w:rPr>
                <w:rFonts w:ascii="Verdana" w:hAnsi="Verdana"/>
                <w:color w:val="000000"/>
                <w:sz w:val="17"/>
                <w:szCs w:val="17"/>
              </w:rPr>
              <w:t>compétence par niveau de voleur</w:t>
            </w:r>
            <w:r>
              <w:rPr>
                <w:rFonts w:ascii="Verdana" w:hAnsi="Verdana"/>
                <w:color w:val="000000"/>
                <w:sz w:val="17"/>
                <w:szCs w:val="17"/>
              </w:rPr>
              <w:t> : 8+2(Int) + 1(Humain) = 11</w:t>
            </w:r>
          </w:p>
          <w:p w:rsidR="00E946DA" w:rsidRDefault="00E946DA" w:rsidP="00E946DA">
            <w:pPr>
              <w:ind w:right="-19"/>
              <w:rPr>
                <w:rFonts w:ascii="Verdana" w:hAnsi="Verdana"/>
                <w:color w:val="000000"/>
                <w:sz w:val="17"/>
                <w:szCs w:val="17"/>
              </w:rPr>
            </w:pPr>
          </w:p>
          <w:p w:rsidR="002C5597" w:rsidRDefault="00E946DA" w:rsidP="00E946DA">
            <w:pPr>
              <w:ind w:right="-19"/>
              <w:rPr>
                <w:rFonts w:ascii="Verdana" w:hAnsi="Verdana"/>
                <w:b/>
                <w:sz w:val="17"/>
                <w:szCs w:val="15"/>
              </w:rPr>
            </w:pPr>
            <w:r w:rsidRPr="00845B3A">
              <w:rPr>
                <w:rFonts w:ascii="Verdana" w:hAnsi="Verdana"/>
                <w:b/>
                <w:sz w:val="17"/>
                <w:szCs w:val="15"/>
                <w:u w:val="single"/>
              </w:rPr>
              <w:t>Compétences de classe</w:t>
            </w:r>
            <w:r w:rsidR="005C64C6">
              <w:rPr>
                <w:rFonts w:ascii="Verdana" w:hAnsi="Verdana"/>
                <w:b/>
                <w:sz w:val="17"/>
                <w:szCs w:val="15"/>
                <w:u w:val="single"/>
              </w:rPr>
              <w:t xml:space="preserve"> Prêtre</w:t>
            </w:r>
            <w:r w:rsidRPr="00845B3A">
              <w:rPr>
                <w:rFonts w:ascii="Verdana" w:hAnsi="Verdana"/>
                <w:b/>
                <w:sz w:val="17"/>
                <w:szCs w:val="15"/>
                <w:u w:val="single"/>
              </w:rPr>
              <w:t xml:space="preserve"> :</w:t>
            </w:r>
            <w:r w:rsidRPr="00845B3A">
              <w:rPr>
                <w:rFonts w:ascii="Verdana" w:hAnsi="Verdana"/>
                <w:sz w:val="17"/>
                <w:szCs w:val="15"/>
              </w:rPr>
              <w:t xml:space="preserve"> (*=innées</w:t>
            </w:r>
            <w:proofErr w:type="gramStart"/>
            <w:r w:rsidRPr="00845B3A">
              <w:rPr>
                <w:rFonts w:ascii="Verdana" w:hAnsi="Verdana"/>
                <w:sz w:val="17"/>
                <w:szCs w:val="15"/>
              </w:rPr>
              <w:t>)</w:t>
            </w:r>
            <w:proofErr w:type="gramEnd"/>
            <w:r w:rsidRPr="00845B3A">
              <w:rPr>
                <w:rFonts w:ascii="Verdana" w:hAnsi="Verdana"/>
                <w:sz w:val="17"/>
                <w:szCs w:val="15"/>
              </w:rPr>
              <w:br/>
            </w:r>
            <w:r w:rsidRPr="00845B3A">
              <w:rPr>
                <w:rFonts w:ascii="Verdana" w:hAnsi="Verdana"/>
                <w:i/>
                <w:sz w:val="17"/>
                <w:szCs w:val="15"/>
              </w:rPr>
              <w:t xml:space="preserve">Malus d'armure de 0. </w:t>
            </w:r>
            <w:r w:rsidRPr="00845B3A">
              <w:rPr>
                <w:rFonts w:ascii="Verdana" w:hAnsi="Verdana"/>
                <w:sz w:val="17"/>
                <w:szCs w:val="15"/>
              </w:rPr>
              <w:br/>
            </w:r>
            <w:r w:rsidRPr="00845B3A">
              <w:rPr>
                <w:rFonts w:ascii="Verdana" w:hAnsi="Verdana"/>
                <w:sz w:val="17"/>
                <w:szCs w:val="15"/>
              </w:rPr>
              <w:br/>
            </w:r>
            <w:r w:rsidR="00C45C14">
              <w:rPr>
                <w:rFonts w:ascii="Verdana" w:hAnsi="Verdana"/>
                <w:sz w:val="17"/>
                <w:szCs w:val="15"/>
              </w:rPr>
              <w:t>• Art de la magie : 1</w:t>
            </w:r>
            <w:r w:rsidR="000D26EF">
              <w:rPr>
                <w:rFonts w:ascii="Verdana" w:hAnsi="Verdana"/>
                <w:sz w:val="17"/>
                <w:szCs w:val="15"/>
              </w:rPr>
              <w:t>(Degré)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sidRPr="00845B3A">
              <w:rPr>
                <w:rFonts w:ascii="Verdana" w:hAnsi="Verdana"/>
                <w:b/>
                <w:sz w:val="17"/>
                <w:szCs w:val="15"/>
              </w:rPr>
              <w:t>+</w:t>
            </w:r>
            <w:r w:rsidR="00C45C14">
              <w:rPr>
                <w:rFonts w:ascii="Verdana" w:hAnsi="Verdana"/>
                <w:b/>
                <w:sz w:val="17"/>
                <w:szCs w:val="15"/>
              </w:rPr>
              <w:t>3</w:t>
            </w:r>
            <w:r w:rsidRPr="00845B3A">
              <w:rPr>
                <w:rFonts w:ascii="Verdana" w:hAnsi="Verdana"/>
                <w:b/>
                <w:sz w:val="17"/>
                <w:szCs w:val="15"/>
              </w:rPr>
              <w:br/>
            </w:r>
            <w:r w:rsidR="00C45C14">
              <w:rPr>
                <w:rFonts w:ascii="Verdana" w:hAnsi="Verdana"/>
                <w:sz w:val="17"/>
                <w:szCs w:val="15"/>
              </w:rPr>
              <w:t>• Concentration* : 3</w:t>
            </w:r>
            <w:r w:rsidR="000D26EF">
              <w:rPr>
                <w:rFonts w:ascii="Verdana" w:hAnsi="Verdana"/>
                <w:sz w:val="17"/>
                <w:szCs w:val="15"/>
              </w:rPr>
              <w:t>(Degré) + 1</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CON) = </w:t>
            </w:r>
            <w:r w:rsidRPr="00845B3A">
              <w:rPr>
                <w:rFonts w:ascii="Verdana" w:hAnsi="Verdana"/>
                <w:b/>
                <w:sz w:val="17"/>
                <w:szCs w:val="15"/>
              </w:rPr>
              <w:t>+</w:t>
            </w:r>
            <w:r w:rsidR="00C45C14">
              <w:rPr>
                <w:rFonts w:ascii="Verdana" w:hAnsi="Verdana"/>
                <w:b/>
                <w:sz w:val="17"/>
                <w:szCs w:val="15"/>
              </w:rPr>
              <w:t>4</w:t>
            </w:r>
            <w:r w:rsidRPr="00845B3A">
              <w:rPr>
                <w:rFonts w:ascii="Verdana" w:hAnsi="Verdana"/>
                <w:sz w:val="17"/>
                <w:szCs w:val="15"/>
              </w:rPr>
              <w:br/>
              <w:t>• Connais</w:t>
            </w:r>
            <w:r w:rsidR="00B63EC1">
              <w:rPr>
                <w:rFonts w:ascii="Verdana" w:hAnsi="Verdana"/>
                <w:sz w:val="17"/>
                <w:szCs w:val="15"/>
              </w:rPr>
              <w:t>sances (histoire) : 0</w:t>
            </w:r>
            <w:r w:rsidR="000D26EF">
              <w:rPr>
                <w:rFonts w:ascii="Verdana" w:hAnsi="Verdana"/>
                <w:sz w:val="17"/>
                <w:szCs w:val="15"/>
              </w:rPr>
              <w:t>(Degré)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sidRPr="00845B3A">
              <w:rPr>
                <w:rFonts w:ascii="Verdana" w:hAnsi="Verdana"/>
                <w:b/>
                <w:sz w:val="17"/>
                <w:szCs w:val="15"/>
              </w:rPr>
              <w:t>+</w:t>
            </w:r>
            <w:r w:rsidR="00973784">
              <w:rPr>
                <w:rFonts w:ascii="Verdana" w:hAnsi="Verdana"/>
                <w:b/>
                <w:sz w:val="17"/>
                <w:szCs w:val="15"/>
              </w:rPr>
              <w:t>2</w:t>
            </w:r>
            <w:r w:rsidRPr="00845B3A">
              <w:rPr>
                <w:rFonts w:ascii="Verdana" w:hAnsi="Verdana"/>
                <w:sz w:val="17"/>
                <w:szCs w:val="15"/>
              </w:rPr>
              <w:br/>
              <w:t>• Connais</w:t>
            </w:r>
            <w:r w:rsidR="00973784">
              <w:rPr>
                <w:rFonts w:ascii="Verdana" w:hAnsi="Verdana"/>
                <w:sz w:val="17"/>
                <w:szCs w:val="15"/>
              </w:rPr>
              <w:t>sances (mystères) : 0</w:t>
            </w:r>
            <w:r w:rsidR="000D26EF">
              <w:rPr>
                <w:rFonts w:ascii="Verdana" w:hAnsi="Verdana"/>
                <w:sz w:val="17"/>
                <w:szCs w:val="15"/>
              </w:rPr>
              <w:t>(Degré)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sidRPr="00845B3A">
              <w:rPr>
                <w:rFonts w:ascii="Verdana" w:hAnsi="Verdana"/>
                <w:b/>
                <w:sz w:val="17"/>
                <w:szCs w:val="15"/>
              </w:rPr>
              <w:t>+</w:t>
            </w:r>
            <w:r w:rsidR="00973784">
              <w:rPr>
                <w:rFonts w:ascii="Verdana" w:hAnsi="Verdana"/>
                <w:b/>
                <w:sz w:val="17"/>
                <w:szCs w:val="15"/>
              </w:rPr>
              <w:t>2</w:t>
            </w:r>
            <w:r w:rsidR="00B03333">
              <w:rPr>
                <w:rFonts w:ascii="Verdana" w:hAnsi="Verdana"/>
                <w:sz w:val="17"/>
                <w:szCs w:val="15"/>
              </w:rPr>
              <w:br/>
              <w:t>• Connaissances (plans) : 1</w:t>
            </w:r>
            <w:r w:rsidRPr="00845B3A">
              <w:rPr>
                <w:rFonts w:ascii="Verdana" w:hAnsi="Verdana"/>
                <w:sz w:val="17"/>
                <w:szCs w:val="15"/>
              </w:rPr>
              <w:t xml:space="preserve">(Degré) + </w:t>
            </w:r>
            <w:r w:rsidR="000D26EF">
              <w:rPr>
                <w:rFonts w:ascii="Verdana" w:hAnsi="Verdana"/>
                <w:sz w:val="17"/>
                <w:szCs w:val="15"/>
              </w:rPr>
              <w:t>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sidRPr="00845B3A">
              <w:rPr>
                <w:rFonts w:ascii="Verdana" w:hAnsi="Verdana"/>
                <w:b/>
                <w:sz w:val="17"/>
                <w:szCs w:val="15"/>
              </w:rPr>
              <w:t>+</w:t>
            </w:r>
            <w:r w:rsidR="00B03333">
              <w:rPr>
                <w:rFonts w:ascii="Verdana" w:hAnsi="Verdana"/>
                <w:b/>
                <w:sz w:val="17"/>
                <w:szCs w:val="15"/>
              </w:rPr>
              <w:t>3</w:t>
            </w:r>
            <w:r w:rsidRPr="00845B3A">
              <w:rPr>
                <w:rFonts w:ascii="Verdana" w:hAnsi="Verdana"/>
                <w:sz w:val="17"/>
                <w:szCs w:val="15"/>
              </w:rPr>
              <w:br/>
              <w:t>• Connais</w:t>
            </w:r>
            <w:r w:rsidR="000D26EF">
              <w:rPr>
                <w:rFonts w:ascii="Verdana" w:hAnsi="Verdana"/>
                <w:sz w:val="17"/>
                <w:szCs w:val="15"/>
              </w:rPr>
              <w:t xml:space="preserve">sances (religion) : </w:t>
            </w:r>
            <w:r w:rsidR="00B03333">
              <w:rPr>
                <w:rFonts w:ascii="Verdana" w:hAnsi="Verdana"/>
                <w:sz w:val="17"/>
                <w:szCs w:val="15"/>
              </w:rPr>
              <w:t>4</w:t>
            </w:r>
            <w:r w:rsidR="000D26EF">
              <w:rPr>
                <w:rFonts w:ascii="Verdana" w:hAnsi="Verdana"/>
                <w:sz w:val="17"/>
                <w:szCs w:val="15"/>
              </w:rPr>
              <w:t>(Degré)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sidRPr="00845B3A">
              <w:rPr>
                <w:rFonts w:ascii="Verdana" w:hAnsi="Verdana"/>
                <w:b/>
                <w:sz w:val="17"/>
                <w:szCs w:val="15"/>
              </w:rPr>
              <w:t>+</w:t>
            </w:r>
            <w:r w:rsidR="00B03333">
              <w:rPr>
                <w:rFonts w:ascii="Verdana" w:hAnsi="Verdana"/>
                <w:b/>
                <w:sz w:val="17"/>
                <w:szCs w:val="15"/>
              </w:rPr>
              <w:t>6</w:t>
            </w:r>
            <w:r w:rsidR="002C5597">
              <w:rPr>
                <w:rFonts w:ascii="Verdana" w:hAnsi="Verdana"/>
                <w:sz w:val="17"/>
                <w:szCs w:val="15"/>
              </w:rPr>
              <w:br/>
            </w:r>
            <w:r w:rsidRPr="00845B3A">
              <w:rPr>
                <w:rFonts w:ascii="Verdana" w:hAnsi="Verdana"/>
                <w:sz w:val="17"/>
                <w:szCs w:val="15"/>
              </w:rPr>
              <w:t>•</w:t>
            </w:r>
            <w:r w:rsidR="00B03333">
              <w:rPr>
                <w:rFonts w:ascii="Verdana" w:hAnsi="Verdana"/>
                <w:sz w:val="17"/>
                <w:szCs w:val="15"/>
              </w:rPr>
              <w:t xml:space="preserve"> Premier secours* : 2</w:t>
            </w:r>
            <w:r w:rsidR="000D26EF">
              <w:rPr>
                <w:rFonts w:ascii="Verdana" w:hAnsi="Verdana"/>
                <w:sz w:val="17"/>
                <w:szCs w:val="15"/>
              </w:rPr>
              <w:t>(Degré)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SAG) = </w:t>
            </w:r>
            <w:r w:rsidRPr="00845B3A">
              <w:rPr>
                <w:rFonts w:ascii="Verdana" w:hAnsi="Verdana"/>
                <w:b/>
                <w:sz w:val="17"/>
                <w:szCs w:val="15"/>
              </w:rPr>
              <w:t>+</w:t>
            </w:r>
            <w:r w:rsidR="00B03333">
              <w:rPr>
                <w:rFonts w:ascii="Verdana" w:hAnsi="Verdana"/>
                <w:b/>
                <w:sz w:val="17"/>
                <w:szCs w:val="15"/>
              </w:rPr>
              <w:t>4</w:t>
            </w:r>
          </w:p>
          <w:p w:rsidR="005C64C6" w:rsidRDefault="005C64C6" w:rsidP="00E946DA">
            <w:pPr>
              <w:ind w:right="-19"/>
              <w:rPr>
                <w:rFonts w:ascii="Verdana" w:hAnsi="Verdana"/>
                <w:b/>
                <w:sz w:val="17"/>
                <w:szCs w:val="15"/>
              </w:rPr>
            </w:pPr>
          </w:p>
          <w:p w:rsidR="005C64C6" w:rsidRDefault="005C64C6" w:rsidP="00E946DA">
            <w:pPr>
              <w:ind w:right="-19"/>
              <w:rPr>
                <w:rFonts w:ascii="Verdana" w:hAnsi="Verdana"/>
                <w:b/>
                <w:sz w:val="17"/>
                <w:szCs w:val="15"/>
              </w:rPr>
            </w:pPr>
            <w:r w:rsidRPr="00845B3A">
              <w:rPr>
                <w:rFonts w:ascii="Verdana" w:hAnsi="Verdana"/>
                <w:b/>
                <w:sz w:val="17"/>
                <w:szCs w:val="15"/>
                <w:u w:val="single"/>
              </w:rPr>
              <w:t>Compétences de classe</w:t>
            </w:r>
            <w:r>
              <w:rPr>
                <w:rFonts w:ascii="Verdana" w:hAnsi="Verdana"/>
                <w:b/>
                <w:sz w:val="17"/>
                <w:szCs w:val="15"/>
                <w:u w:val="single"/>
              </w:rPr>
              <w:t xml:space="preserve"> Roublard</w:t>
            </w:r>
            <w:r w:rsidRPr="00845B3A">
              <w:rPr>
                <w:rFonts w:ascii="Verdana" w:hAnsi="Verdana"/>
                <w:b/>
                <w:sz w:val="17"/>
                <w:szCs w:val="15"/>
                <w:u w:val="single"/>
              </w:rPr>
              <w:t xml:space="preserve"> :</w:t>
            </w:r>
            <w:r w:rsidRPr="00845B3A">
              <w:rPr>
                <w:rFonts w:ascii="Verdana" w:hAnsi="Verdana"/>
                <w:sz w:val="17"/>
                <w:szCs w:val="15"/>
              </w:rPr>
              <w:t xml:space="preserve"> (*=innées)</w:t>
            </w:r>
          </w:p>
          <w:p w:rsidR="002C5597" w:rsidRDefault="002C5597" w:rsidP="00E946DA">
            <w:pPr>
              <w:ind w:right="-19"/>
              <w:rPr>
                <w:rFonts w:ascii="Verdana" w:hAnsi="Verdana"/>
                <w:b/>
                <w:sz w:val="17"/>
                <w:szCs w:val="15"/>
              </w:rPr>
            </w:pPr>
          </w:p>
          <w:p w:rsidR="002C5597" w:rsidRDefault="002C5597" w:rsidP="002C5597">
            <w:pPr>
              <w:ind w:right="-19"/>
              <w:rPr>
                <w:rFonts w:ascii="Verdana" w:hAnsi="Verdana"/>
                <w:b/>
                <w:sz w:val="17"/>
                <w:szCs w:val="15"/>
              </w:rPr>
            </w:pPr>
            <w:r>
              <w:rPr>
                <w:rFonts w:ascii="Verdana" w:hAnsi="Verdana"/>
                <w:sz w:val="17"/>
                <w:szCs w:val="15"/>
              </w:rPr>
              <w:t xml:space="preserve">• Acrobatie : </w:t>
            </w:r>
            <w:r w:rsidRPr="00B03333">
              <w:rPr>
                <w:rFonts w:ascii="Verdana" w:hAnsi="Verdana"/>
                <w:sz w:val="17"/>
                <w:szCs w:val="15"/>
              </w:rPr>
              <w:t>3(Degré) + 3(</w:t>
            </w:r>
            <w:proofErr w:type="spellStart"/>
            <w:r w:rsidRPr="00B03333">
              <w:rPr>
                <w:rFonts w:ascii="Verdana" w:hAnsi="Verdana"/>
                <w:sz w:val="17"/>
                <w:szCs w:val="15"/>
              </w:rPr>
              <w:t>modif</w:t>
            </w:r>
            <w:proofErr w:type="spellEnd"/>
            <w:r w:rsidRPr="00B03333">
              <w:rPr>
                <w:rFonts w:ascii="Verdana" w:hAnsi="Verdana"/>
                <w:sz w:val="17"/>
                <w:szCs w:val="15"/>
              </w:rPr>
              <w:t xml:space="preserve">. DEX) = </w:t>
            </w:r>
            <w:r w:rsidRPr="00B03333">
              <w:rPr>
                <w:rFonts w:ascii="Verdana" w:hAnsi="Verdana"/>
                <w:b/>
                <w:sz w:val="17"/>
                <w:szCs w:val="15"/>
              </w:rPr>
              <w:t>+6</w:t>
            </w:r>
          </w:p>
          <w:p w:rsidR="002C5597" w:rsidRDefault="002C5597" w:rsidP="002C5597">
            <w:pPr>
              <w:ind w:right="-19"/>
              <w:rPr>
                <w:rFonts w:ascii="Verdana" w:hAnsi="Verdana"/>
                <w:b/>
                <w:sz w:val="17"/>
                <w:szCs w:val="15"/>
              </w:rPr>
            </w:pPr>
            <w:r>
              <w:rPr>
                <w:rFonts w:ascii="Verdana" w:hAnsi="Verdana"/>
                <w:sz w:val="17"/>
                <w:szCs w:val="15"/>
              </w:rPr>
              <w:t xml:space="preserve">• Bluff* : </w:t>
            </w:r>
            <w:r w:rsidRPr="00B03333">
              <w:rPr>
                <w:rFonts w:ascii="Verdana" w:hAnsi="Verdana"/>
                <w:sz w:val="17"/>
                <w:szCs w:val="15"/>
              </w:rPr>
              <w:t>4(Degré) + 3(</w:t>
            </w:r>
            <w:proofErr w:type="spellStart"/>
            <w:r w:rsidRPr="00B03333">
              <w:rPr>
                <w:rFonts w:ascii="Verdana" w:hAnsi="Verdana"/>
                <w:sz w:val="17"/>
                <w:szCs w:val="15"/>
              </w:rPr>
              <w:t>modif</w:t>
            </w:r>
            <w:proofErr w:type="spellEnd"/>
            <w:r w:rsidRPr="00B03333">
              <w:rPr>
                <w:rFonts w:ascii="Verdana" w:hAnsi="Verdana"/>
                <w:sz w:val="17"/>
                <w:szCs w:val="15"/>
              </w:rPr>
              <w:t xml:space="preserve">. CHA) = </w:t>
            </w:r>
            <w:r w:rsidRPr="00B03333">
              <w:rPr>
                <w:rFonts w:ascii="Verdana" w:hAnsi="Verdana"/>
                <w:b/>
                <w:sz w:val="17"/>
                <w:szCs w:val="15"/>
              </w:rPr>
              <w:t>+7</w:t>
            </w:r>
            <w:r w:rsidRPr="00845B3A">
              <w:rPr>
                <w:rFonts w:ascii="Verdana" w:hAnsi="Verdana"/>
                <w:sz w:val="17"/>
                <w:szCs w:val="15"/>
              </w:rPr>
              <w:br/>
            </w:r>
            <w:r>
              <w:rPr>
                <w:rFonts w:ascii="Verdana" w:hAnsi="Verdana"/>
                <w:sz w:val="17"/>
                <w:szCs w:val="15"/>
              </w:rPr>
              <w:t>• Contrefaçon* : 0(Degré)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sidRPr="00845B3A">
              <w:rPr>
                <w:rFonts w:ascii="Verdana" w:hAnsi="Verdana"/>
                <w:b/>
                <w:sz w:val="17"/>
                <w:szCs w:val="15"/>
              </w:rPr>
              <w:t>+</w:t>
            </w:r>
            <w:r>
              <w:rPr>
                <w:rFonts w:ascii="Verdana" w:hAnsi="Verdana"/>
                <w:b/>
                <w:sz w:val="17"/>
                <w:szCs w:val="15"/>
              </w:rPr>
              <w:t>2</w:t>
            </w:r>
          </w:p>
          <w:p w:rsidR="002C5597" w:rsidRDefault="002C5597" w:rsidP="002C5597">
            <w:pPr>
              <w:ind w:right="-19"/>
              <w:rPr>
                <w:rFonts w:ascii="Verdana" w:hAnsi="Verdana"/>
                <w:b/>
                <w:sz w:val="17"/>
                <w:szCs w:val="15"/>
              </w:rPr>
            </w:pPr>
            <w:r>
              <w:rPr>
                <w:rFonts w:ascii="Verdana" w:hAnsi="Verdana"/>
                <w:sz w:val="17"/>
                <w:szCs w:val="15"/>
              </w:rPr>
              <w:t xml:space="preserve">• Déguisement* </w:t>
            </w:r>
            <w:r w:rsidRPr="002C5597">
              <w:rPr>
                <w:rFonts w:ascii="Verdana" w:hAnsi="Verdana"/>
                <w:sz w:val="17"/>
                <w:szCs w:val="15"/>
              </w:rPr>
              <w:t>: 0(Degré) + 3(</w:t>
            </w:r>
            <w:proofErr w:type="spellStart"/>
            <w:r w:rsidRPr="002C5597">
              <w:rPr>
                <w:rFonts w:ascii="Verdana" w:hAnsi="Verdana"/>
                <w:sz w:val="17"/>
                <w:szCs w:val="15"/>
              </w:rPr>
              <w:t>modif</w:t>
            </w:r>
            <w:proofErr w:type="spellEnd"/>
            <w:r w:rsidRPr="002C5597">
              <w:rPr>
                <w:rFonts w:ascii="Verdana" w:hAnsi="Verdana"/>
                <w:sz w:val="17"/>
                <w:szCs w:val="15"/>
              </w:rPr>
              <w:t xml:space="preserve">. CHA) = </w:t>
            </w:r>
            <w:r w:rsidRPr="002C5597">
              <w:rPr>
                <w:rFonts w:ascii="Verdana" w:hAnsi="Verdana"/>
                <w:b/>
                <w:sz w:val="17"/>
                <w:szCs w:val="15"/>
              </w:rPr>
              <w:t>+3</w:t>
            </w:r>
          </w:p>
          <w:p w:rsidR="002C5597" w:rsidRDefault="002C5597" w:rsidP="002C5597">
            <w:pPr>
              <w:ind w:right="-19"/>
              <w:rPr>
                <w:rFonts w:ascii="Verdana" w:hAnsi="Verdana"/>
                <w:i/>
                <w:sz w:val="17"/>
                <w:szCs w:val="15"/>
              </w:rPr>
            </w:pPr>
            <w:r w:rsidRPr="00845B3A">
              <w:rPr>
                <w:rFonts w:ascii="Verdana" w:hAnsi="Verdana"/>
                <w:sz w:val="17"/>
                <w:szCs w:val="15"/>
              </w:rPr>
              <w:t>• Déplac</w:t>
            </w:r>
            <w:r>
              <w:rPr>
                <w:rFonts w:ascii="Verdana" w:hAnsi="Verdana"/>
                <w:sz w:val="17"/>
                <w:szCs w:val="15"/>
              </w:rPr>
              <w:t>ement silencieux* : 0(Degré) + 3</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DEX) = </w:t>
            </w:r>
            <w:r>
              <w:rPr>
                <w:rFonts w:ascii="Verdana" w:hAnsi="Verdana"/>
                <w:b/>
                <w:sz w:val="17"/>
                <w:szCs w:val="15"/>
              </w:rPr>
              <w:t>+3</w:t>
            </w:r>
            <w:r w:rsidRPr="00845B3A">
              <w:rPr>
                <w:rFonts w:ascii="Verdana" w:hAnsi="Verdana"/>
                <w:b/>
                <w:sz w:val="17"/>
                <w:szCs w:val="15"/>
              </w:rPr>
              <w:t xml:space="preserve"> </w:t>
            </w:r>
            <w:r w:rsidRPr="00845B3A">
              <w:rPr>
                <w:rFonts w:ascii="Verdana" w:hAnsi="Verdana"/>
                <w:i/>
                <w:sz w:val="17"/>
                <w:szCs w:val="15"/>
              </w:rPr>
              <w:t>(</w:t>
            </w:r>
            <w:r w:rsidR="00326059">
              <w:rPr>
                <w:rFonts w:ascii="Verdana" w:hAnsi="Verdana"/>
                <w:i/>
                <w:sz w:val="17"/>
                <w:szCs w:val="15"/>
              </w:rPr>
              <w:t>0</w:t>
            </w:r>
            <w:r>
              <w:rPr>
                <w:rFonts w:ascii="Verdana" w:hAnsi="Verdana"/>
                <w:i/>
                <w:sz w:val="17"/>
                <w:szCs w:val="15"/>
              </w:rPr>
              <w:t xml:space="preserve"> avec le sac</w:t>
            </w:r>
            <w:r w:rsidRPr="00845B3A">
              <w:rPr>
                <w:rFonts w:ascii="Verdana" w:hAnsi="Verdana"/>
                <w:i/>
                <w:sz w:val="17"/>
                <w:szCs w:val="15"/>
              </w:rPr>
              <w:t>)</w:t>
            </w:r>
          </w:p>
          <w:p w:rsidR="002C5597" w:rsidRDefault="002C5597" w:rsidP="002C5597">
            <w:pPr>
              <w:ind w:right="-19"/>
              <w:rPr>
                <w:rFonts w:ascii="Verdana" w:hAnsi="Verdana"/>
                <w:sz w:val="17"/>
                <w:szCs w:val="15"/>
              </w:rPr>
            </w:pPr>
            <w:r w:rsidRPr="00845B3A">
              <w:rPr>
                <w:rFonts w:ascii="Verdana" w:hAnsi="Verdana"/>
                <w:sz w:val="17"/>
                <w:szCs w:val="15"/>
              </w:rPr>
              <w:t>•</w:t>
            </w:r>
            <w:r>
              <w:rPr>
                <w:rFonts w:ascii="Verdana" w:hAnsi="Verdana"/>
                <w:sz w:val="17"/>
                <w:szCs w:val="15"/>
              </w:rPr>
              <w:t xml:space="preserve"> Décryptage : 0(Degré) + 2(</w:t>
            </w:r>
            <w:proofErr w:type="spellStart"/>
            <w:r>
              <w:rPr>
                <w:rFonts w:ascii="Verdana" w:hAnsi="Verdana"/>
                <w:sz w:val="17"/>
                <w:szCs w:val="15"/>
              </w:rPr>
              <w:t>modif</w:t>
            </w:r>
            <w:proofErr w:type="spellEnd"/>
            <w:r>
              <w:rPr>
                <w:rFonts w:ascii="Verdana" w:hAnsi="Verdana"/>
                <w:sz w:val="17"/>
                <w:szCs w:val="15"/>
              </w:rPr>
              <w:t xml:space="preserve"> INT) = </w:t>
            </w:r>
            <w:r w:rsidRPr="00BC20BC">
              <w:rPr>
                <w:rFonts w:ascii="Verdana" w:hAnsi="Verdana"/>
                <w:b/>
                <w:sz w:val="17"/>
                <w:szCs w:val="15"/>
              </w:rPr>
              <w:t>+2</w:t>
            </w:r>
          </w:p>
          <w:p w:rsidR="002C5597" w:rsidRDefault="002C5597" w:rsidP="002C5597">
            <w:pPr>
              <w:ind w:right="-19"/>
              <w:rPr>
                <w:rFonts w:ascii="Verdana" w:hAnsi="Verdana"/>
                <w:b/>
                <w:sz w:val="17"/>
                <w:szCs w:val="15"/>
              </w:rPr>
            </w:pPr>
            <w:r w:rsidRPr="00845B3A">
              <w:rPr>
                <w:rFonts w:ascii="Verdana" w:hAnsi="Verdana"/>
                <w:sz w:val="17"/>
                <w:szCs w:val="15"/>
              </w:rPr>
              <w:t>•</w:t>
            </w:r>
            <w:r>
              <w:rPr>
                <w:rFonts w:ascii="Verdana" w:hAnsi="Verdana"/>
                <w:sz w:val="17"/>
                <w:szCs w:val="15"/>
              </w:rPr>
              <w:t xml:space="preserve"> Crochetage : 0(Degré) + 3</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DEX) = </w:t>
            </w:r>
            <w:r>
              <w:rPr>
                <w:rFonts w:ascii="Verdana" w:hAnsi="Verdana"/>
                <w:b/>
                <w:sz w:val="17"/>
                <w:szCs w:val="15"/>
              </w:rPr>
              <w:t>+3</w:t>
            </w:r>
          </w:p>
          <w:p w:rsidR="002C5597" w:rsidRDefault="002C5597" w:rsidP="002C5597">
            <w:pPr>
              <w:ind w:right="-19"/>
              <w:rPr>
                <w:rFonts w:ascii="Verdana" w:hAnsi="Verdana"/>
                <w:sz w:val="17"/>
                <w:szCs w:val="15"/>
              </w:rPr>
            </w:pPr>
            <w:r w:rsidRPr="00845B3A">
              <w:rPr>
                <w:rFonts w:ascii="Verdana" w:hAnsi="Verdana"/>
                <w:sz w:val="17"/>
                <w:szCs w:val="15"/>
              </w:rPr>
              <w:t>•</w:t>
            </w:r>
            <w:r>
              <w:rPr>
                <w:rFonts w:ascii="Verdana" w:hAnsi="Verdana"/>
                <w:sz w:val="17"/>
                <w:szCs w:val="15"/>
              </w:rPr>
              <w:t xml:space="preserve"> Contrefaçon : 0(Degré) + 2(</w:t>
            </w:r>
            <w:proofErr w:type="spellStart"/>
            <w:r>
              <w:rPr>
                <w:rFonts w:ascii="Verdana" w:hAnsi="Verdana"/>
                <w:sz w:val="17"/>
                <w:szCs w:val="15"/>
              </w:rPr>
              <w:t>modif</w:t>
            </w:r>
            <w:proofErr w:type="spellEnd"/>
            <w:r>
              <w:rPr>
                <w:rFonts w:ascii="Verdana" w:hAnsi="Verdana"/>
                <w:sz w:val="17"/>
                <w:szCs w:val="15"/>
              </w:rPr>
              <w:t xml:space="preserve"> INT) = </w:t>
            </w:r>
            <w:r w:rsidRPr="00BC20BC">
              <w:rPr>
                <w:rFonts w:ascii="Verdana" w:hAnsi="Verdana"/>
                <w:b/>
                <w:sz w:val="17"/>
                <w:szCs w:val="15"/>
              </w:rPr>
              <w:t>+2</w:t>
            </w:r>
          </w:p>
          <w:p w:rsidR="002C5597" w:rsidRDefault="002C5597" w:rsidP="002C5597">
            <w:pPr>
              <w:ind w:right="-19"/>
              <w:rPr>
                <w:rFonts w:ascii="Verdana" w:hAnsi="Verdana"/>
                <w:sz w:val="17"/>
                <w:szCs w:val="15"/>
              </w:rPr>
            </w:pPr>
            <w:r w:rsidRPr="00845B3A">
              <w:rPr>
                <w:rFonts w:ascii="Verdana" w:hAnsi="Verdana"/>
                <w:sz w:val="17"/>
                <w:szCs w:val="15"/>
              </w:rPr>
              <w:t>•</w:t>
            </w:r>
            <w:r>
              <w:rPr>
                <w:rFonts w:ascii="Verdana" w:hAnsi="Verdana"/>
                <w:sz w:val="17"/>
                <w:szCs w:val="15"/>
              </w:rPr>
              <w:t xml:space="preserve"> Escamotage </w:t>
            </w:r>
            <w:r w:rsidRPr="002C5597">
              <w:rPr>
                <w:rFonts w:ascii="Verdana" w:hAnsi="Verdana"/>
                <w:sz w:val="17"/>
                <w:szCs w:val="15"/>
              </w:rPr>
              <w:t>: 0(Degré) + 3(</w:t>
            </w:r>
            <w:proofErr w:type="spellStart"/>
            <w:r w:rsidRPr="002C5597">
              <w:rPr>
                <w:rFonts w:ascii="Verdana" w:hAnsi="Verdana"/>
                <w:sz w:val="17"/>
                <w:szCs w:val="15"/>
              </w:rPr>
              <w:t>modif</w:t>
            </w:r>
            <w:proofErr w:type="spellEnd"/>
            <w:r w:rsidRPr="002C5597">
              <w:rPr>
                <w:rFonts w:ascii="Verdana" w:hAnsi="Verdana"/>
                <w:sz w:val="17"/>
                <w:szCs w:val="15"/>
              </w:rPr>
              <w:t xml:space="preserve">. DEX) = </w:t>
            </w:r>
            <w:r w:rsidRPr="002C5597">
              <w:rPr>
                <w:rFonts w:ascii="Verdana" w:hAnsi="Verdana"/>
                <w:b/>
                <w:sz w:val="17"/>
                <w:szCs w:val="15"/>
              </w:rPr>
              <w:t>+3</w:t>
            </w:r>
          </w:p>
          <w:p w:rsidR="002C5597" w:rsidRDefault="002C5597" w:rsidP="002C5597">
            <w:pPr>
              <w:ind w:right="-19"/>
              <w:rPr>
                <w:rFonts w:ascii="Verdana" w:hAnsi="Verdana"/>
                <w:sz w:val="17"/>
                <w:szCs w:val="15"/>
              </w:rPr>
            </w:pPr>
            <w:r w:rsidRPr="00845B3A">
              <w:rPr>
                <w:rFonts w:ascii="Verdana" w:hAnsi="Verdana"/>
                <w:sz w:val="17"/>
                <w:szCs w:val="15"/>
              </w:rPr>
              <w:t>•</w:t>
            </w:r>
            <w:r>
              <w:rPr>
                <w:rFonts w:ascii="Verdana" w:hAnsi="Verdana"/>
                <w:sz w:val="17"/>
                <w:szCs w:val="15"/>
              </w:rPr>
              <w:t xml:space="preserve"> Désamorçage / Sabotage </w:t>
            </w:r>
            <w:proofErr w:type="gramStart"/>
            <w:r>
              <w:rPr>
                <w:rFonts w:ascii="Verdana" w:hAnsi="Verdana"/>
                <w:sz w:val="17"/>
                <w:szCs w:val="15"/>
              </w:rPr>
              <w:t>: :</w:t>
            </w:r>
            <w:proofErr w:type="gramEnd"/>
            <w:r>
              <w:rPr>
                <w:rFonts w:ascii="Verdana" w:hAnsi="Verdana"/>
                <w:sz w:val="17"/>
                <w:szCs w:val="15"/>
              </w:rPr>
              <w:t xml:space="preserve"> 0(Degré) + 2(</w:t>
            </w:r>
            <w:proofErr w:type="spellStart"/>
            <w:r>
              <w:rPr>
                <w:rFonts w:ascii="Verdana" w:hAnsi="Verdana"/>
                <w:sz w:val="17"/>
                <w:szCs w:val="15"/>
              </w:rPr>
              <w:t>modif</w:t>
            </w:r>
            <w:proofErr w:type="spellEnd"/>
            <w:r>
              <w:rPr>
                <w:rFonts w:ascii="Verdana" w:hAnsi="Verdana"/>
                <w:sz w:val="17"/>
                <w:szCs w:val="15"/>
              </w:rPr>
              <w:t xml:space="preserve"> INT) = </w:t>
            </w:r>
            <w:r w:rsidRPr="00BC20BC">
              <w:rPr>
                <w:rFonts w:ascii="Verdana" w:hAnsi="Verdana"/>
                <w:b/>
                <w:sz w:val="17"/>
                <w:szCs w:val="15"/>
              </w:rPr>
              <w:t>+</w:t>
            </w:r>
            <w:r>
              <w:rPr>
                <w:rFonts w:ascii="Verdana" w:hAnsi="Verdana"/>
                <w:b/>
                <w:sz w:val="17"/>
                <w:szCs w:val="15"/>
              </w:rPr>
              <w:t>2</w:t>
            </w:r>
          </w:p>
          <w:p w:rsidR="002C5597" w:rsidRDefault="002C5597" w:rsidP="002C5597">
            <w:pPr>
              <w:ind w:right="-19"/>
              <w:rPr>
                <w:rFonts w:ascii="Verdana" w:hAnsi="Verdana"/>
                <w:b/>
                <w:sz w:val="17"/>
                <w:szCs w:val="15"/>
              </w:rPr>
            </w:pPr>
            <w:r>
              <w:rPr>
                <w:rFonts w:ascii="Verdana" w:hAnsi="Verdana"/>
                <w:sz w:val="17"/>
                <w:szCs w:val="15"/>
              </w:rPr>
              <w:t xml:space="preserve">• Détection* : </w:t>
            </w:r>
            <w:r w:rsidRPr="002C5597">
              <w:rPr>
                <w:rFonts w:ascii="Verdana" w:hAnsi="Verdana"/>
                <w:sz w:val="17"/>
                <w:szCs w:val="15"/>
              </w:rPr>
              <w:t>0(Degré) + 2(</w:t>
            </w:r>
            <w:proofErr w:type="spellStart"/>
            <w:r w:rsidRPr="002C5597">
              <w:rPr>
                <w:rFonts w:ascii="Verdana" w:hAnsi="Verdana"/>
                <w:sz w:val="17"/>
                <w:szCs w:val="15"/>
              </w:rPr>
              <w:t>modif</w:t>
            </w:r>
            <w:proofErr w:type="spellEnd"/>
            <w:r w:rsidRPr="002C5597">
              <w:rPr>
                <w:rFonts w:ascii="Verdana" w:hAnsi="Verdana"/>
                <w:sz w:val="17"/>
                <w:szCs w:val="15"/>
              </w:rPr>
              <w:t xml:space="preserve">. SAG) = </w:t>
            </w:r>
            <w:r w:rsidRPr="002C5597">
              <w:rPr>
                <w:rFonts w:ascii="Verdana" w:hAnsi="Verdana"/>
                <w:b/>
                <w:sz w:val="17"/>
                <w:szCs w:val="15"/>
              </w:rPr>
              <w:t>+4</w:t>
            </w:r>
          </w:p>
          <w:p w:rsidR="002C5597" w:rsidRDefault="002C5597" w:rsidP="002C5597">
            <w:pPr>
              <w:ind w:right="-19"/>
              <w:rPr>
                <w:rFonts w:ascii="Verdana" w:hAnsi="Verdana"/>
                <w:i/>
                <w:sz w:val="17"/>
                <w:szCs w:val="15"/>
              </w:rPr>
            </w:pPr>
            <w:r>
              <w:rPr>
                <w:rFonts w:ascii="Verdana" w:hAnsi="Verdana"/>
                <w:sz w:val="17"/>
                <w:szCs w:val="15"/>
              </w:rPr>
              <w:t>• Discrétion* : 0(Degré) + 3</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DEX) = </w:t>
            </w:r>
            <w:r w:rsidRPr="00845B3A">
              <w:rPr>
                <w:rFonts w:ascii="Verdana" w:hAnsi="Verdana"/>
                <w:b/>
                <w:sz w:val="17"/>
                <w:szCs w:val="15"/>
              </w:rPr>
              <w:t>+</w:t>
            </w:r>
            <w:r>
              <w:rPr>
                <w:rFonts w:ascii="Verdana" w:hAnsi="Verdana"/>
                <w:b/>
                <w:sz w:val="17"/>
                <w:szCs w:val="15"/>
              </w:rPr>
              <w:t>3</w:t>
            </w:r>
            <w:r w:rsidRPr="00845B3A">
              <w:rPr>
                <w:rFonts w:ascii="Verdana" w:hAnsi="Verdana"/>
                <w:sz w:val="17"/>
                <w:szCs w:val="15"/>
              </w:rPr>
              <w:t xml:space="preserve"> </w:t>
            </w:r>
            <w:r w:rsidRPr="00845B3A">
              <w:rPr>
                <w:rFonts w:ascii="Verdana" w:hAnsi="Verdana"/>
                <w:i/>
                <w:sz w:val="17"/>
                <w:szCs w:val="15"/>
              </w:rPr>
              <w:t>(</w:t>
            </w:r>
            <w:r w:rsidR="00326059">
              <w:rPr>
                <w:rFonts w:ascii="Verdana" w:hAnsi="Verdana"/>
                <w:i/>
                <w:sz w:val="17"/>
                <w:szCs w:val="15"/>
              </w:rPr>
              <w:t>0</w:t>
            </w:r>
            <w:r>
              <w:rPr>
                <w:rFonts w:ascii="Verdana" w:hAnsi="Verdana"/>
                <w:i/>
                <w:sz w:val="17"/>
                <w:szCs w:val="15"/>
              </w:rPr>
              <w:t xml:space="preserve"> avec le sac</w:t>
            </w:r>
            <w:r w:rsidRPr="00845B3A">
              <w:rPr>
                <w:rFonts w:ascii="Verdana" w:hAnsi="Verdana"/>
                <w:i/>
                <w:sz w:val="17"/>
                <w:szCs w:val="15"/>
              </w:rPr>
              <w:t>)</w:t>
            </w:r>
          </w:p>
          <w:p w:rsidR="002C5597" w:rsidRDefault="002C5597" w:rsidP="002C5597">
            <w:pPr>
              <w:ind w:right="-19"/>
              <w:rPr>
                <w:rFonts w:ascii="Verdana" w:hAnsi="Verdana"/>
                <w:i/>
                <w:sz w:val="17"/>
                <w:szCs w:val="15"/>
              </w:rPr>
            </w:pPr>
            <w:r>
              <w:rPr>
                <w:rFonts w:ascii="Verdana" w:hAnsi="Verdana"/>
                <w:sz w:val="17"/>
                <w:szCs w:val="15"/>
              </w:rPr>
              <w:t>• Equilibre* : 0(Degré) + 3</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DEX) = </w:t>
            </w:r>
            <w:r w:rsidRPr="00845B3A">
              <w:rPr>
                <w:rFonts w:ascii="Verdana" w:hAnsi="Verdana"/>
                <w:b/>
                <w:sz w:val="17"/>
                <w:szCs w:val="15"/>
              </w:rPr>
              <w:t>+</w:t>
            </w:r>
            <w:r>
              <w:rPr>
                <w:rFonts w:ascii="Verdana" w:hAnsi="Verdana"/>
                <w:b/>
                <w:sz w:val="17"/>
                <w:szCs w:val="15"/>
              </w:rPr>
              <w:t>3</w:t>
            </w:r>
            <w:r w:rsidRPr="00845B3A">
              <w:rPr>
                <w:rFonts w:ascii="Verdana" w:hAnsi="Verdana"/>
                <w:sz w:val="17"/>
                <w:szCs w:val="15"/>
              </w:rPr>
              <w:t xml:space="preserve"> </w:t>
            </w:r>
            <w:r w:rsidRPr="00845B3A">
              <w:rPr>
                <w:rFonts w:ascii="Verdana" w:hAnsi="Verdana"/>
                <w:i/>
                <w:sz w:val="17"/>
                <w:szCs w:val="15"/>
              </w:rPr>
              <w:t>(</w:t>
            </w:r>
            <w:r w:rsidR="00326059">
              <w:rPr>
                <w:rFonts w:ascii="Verdana" w:hAnsi="Verdana"/>
                <w:i/>
                <w:sz w:val="17"/>
                <w:szCs w:val="15"/>
              </w:rPr>
              <w:t>0</w:t>
            </w:r>
            <w:r>
              <w:rPr>
                <w:rFonts w:ascii="Verdana" w:hAnsi="Verdana"/>
                <w:i/>
                <w:sz w:val="17"/>
                <w:szCs w:val="15"/>
              </w:rPr>
              <w:t xml:space="preserve"> avec le sac</w:t>
            </w:r>
            <w:r w:rsidRPr="00845B3A">
              <w:rPr>
                <w:rFonts w:ascii="Verdana" w:hAnsi="Verdana"/>
                <w:i/>
                <w:sz w:val="17"/>
                <w:szCs w:val="15"/>
              </w:rPr>
              <w:t>)</w:t>
            </w:r>
          </w:p>
          <w:p w:rsidR="002C5597" w:rsidRDefault="002C5597" w:rsidP="002C5597">
            <w:pPr>
              <w:ind w:right="-19"/>
              <w:rPr>
                <w:rFonts w:ascii="Verdana" w:hAnsi="Verdana"/>
                <w:b/>
                <w:sz w:val="17"/>
                <w:szCs w:val="15"/>
              </w:rPr>
            </w:pPr>
            <w:r>
              <w:rPr>
                <w:rFonts w:ascii="Verdana" w:hAnsi="Verdana"/>
                <w:sz w:val="17"/>
                <w:szCs w:val="15"/>
              </w:rPr>
              <w:t>• Escalade* : 0(Degré) + 0</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FOR) = </w:t>
            </w:r>
            <w:r w:rsidRPr="00845B3A">
              <w:rPr>
                <w:rFonts w:ascii="Verdana" w:hAnsi="Verdana"/>
                <w:b/>
                <w:sz w:val="17"/>
                <w:szCs w:val="15"/>
              </w:rPr>
              <w:t>+</w:t>
            </w:r>
            <w:r>
              <w:rPr>
                <w:rFonts w:ascii="Verdana" w:hAnsi="Verdana"/>
                <w:b/>
                <w:sz w:val="17"/>
                <w:szCs w:val="15"/>
              </w:rPr>
              <w:t>0</w:t>
            </w:r>
            <w:r w:rsidRPr="00845B3A">
              <w:rPr>
                <w:rFonts w:ascii="Verdana" w:hAnsi="Verdana"/>
                <w:sz w:val="17"/>
                <w:szCs w:val="15"/>
              </w:rPr>
              <w:t xml:space="preserve"> </w:t>
            </w:r>
            <w:r w:rsidRPr="00845B3A">
              <w:rPr>
                <w:rFonts w:ascii="Verdana" w:hAnsi="Verdana"/>
                <w:i/>
                <w:sz w:val="17"/>
                <w:szCs w:val="15"/>
              </w:rPr>
              <w:t>(</w:t>
            </w:r>
            <w:r>
              <w:rPr>
                <w:rFonts w:ascii="Verdana" w:hAnsi="Verdana"/>
                <w:i/>
                <w:sz w:val="17"/>
                <w:szCs w:val="15"/>
              </w:rPr>
              <w:t>-3 avec le sac</w:t>
            </w:r>
            <w:proofErr w:type="gramStart"/>
            <w:r w:rsidRPr="00845B3A">
              <w:rPr>
                <w:rFonts w:ascii="Verdana" w:hAnsi="Verdana"/>
                <w:i/>
                <w:sz w:val="17"/>
                <w:szCs w:val="15"/>
              </w:rPr>
              <w:t>)</w:t>
            </w:r>
            <w:proofErr w:type="gramEnd"/>
            <w:r w:rsidRPr="00845B3A">
              <w:rPr>
                <w:rFonts w:ascii="Verdana" w:hAnsi="Verdana"/>
                <w:sz w:val="17"/>
                <w:szCs w:val="15"/>
              </w:rPr>
              <w:br/>
              <w:t>• Estimation</w:t>
            </w:r>
            <w:r>
              <w:rPr>
                <w:rFonts w:ascii="Verdana" w:hAnsi="Verdana"/>
                <w:sz w:val="17"/>
                <w:szCs w:val="15"/>
              </w:rPr>
              <w:t>* : 0(Degré)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sidRPr="00845B3A">
              <w:rPr>
                <w:rFonts w:ascii="Verdana" w:hAnsi="Verdana"/>
                <w:b/>
                <w:sz w:val="17"/>
                <w:szCs w:val="15"/>
              </w:rPr>
              <w:t>+</w:t>
            </w:r>
            <w:r>
              <w:rPr>
                <w:rFonts w:ascii="Verdana" w:hAnsi="Verdana"/>
                <w:b/>
                <w:sz w:val="17"/>
                <w:szCs w:val="15"/>
              </w:rPr>
              <w:t>2</w:t>
            </w:r>
            <w:r>
              <w:rPr>
                <w:rFonts w:ascii="Verdana" w:hAnsi="Verdana"/>
                <w:sz w:val="17"/>
                <w:szCs w:val="15"/>
              </w:rPr>
              <w:br/>
              <w:t>• Evasion* : 0(Degré) + 3</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DEX) = </w:t>
            </w:r>
            <w:r w:rsidRPr="00845B3A">
              <w:rPr>
                <w:rFonts w:ascii="Verdana" w:hAnsi="Verdana"/>
                <w:b/>
                <w:sz w:val="17"/>
                <w:szCs w:val="15"/>
              </w:rPr>
              <w:t>+</w:t>
            </w:r>
            <w:r>
              <w:rPr>
                <w:rFonts w:ascii="Verdana" w:hAnsi="Verdana"/>
                <w:b/>
                <w:sz w:val="17"/>
                <w:szCs w:val="15"/>
              </w:rPr>
              <w:t>3</w:t>
            </w:r>
            <w:r w:rsidRPr="00845B3A">
              <w:rPr>
                <w:rFonts w:ascii="Verdana" w:hAnsi="Verdana"/>
                <w:sz w:val="17"/>
                <w:szCs w:val="15"/>
              </w:rPr>
              <w:t xml:space="preserve"> </w:t>
            </w:r>
            <w:r w:rsidRPr="00845B3A">
              <w:rPr>
                <w:rFonts w:ascii="Verdana" w:hAnsi="Verdana"/>
                <w:i/>
                <w:sz w:val="17"/>
                <w:szCs w:val="15"/>
              </w:rPr>
              <w:t>(</w:t>
            </w:r>
            <w:r w:rsidR="00326059">
              <w:rPr>
                <w:rFonts w:ascii="Verdana" w:hAnsi="Verdana"/>
                <w:i/>
                <w:sz w:val="17"/>
                <w:szCs w:val="15"/>
              </w:rPr>
              <w:t>0</w:t>
            </w:r>
            <w:r>
              <w:rPr>
                <w:rFonts w:ascii="Verdana" w:hAnsi="Verdana"/>
                <w:i/>
                <w:sz w:val="17"/>
                <w:szCs w:val="15"/>
              </w:rPr>
              <w:t>avec le sac</w:t>
            </w:r>
            <w:proofErr w:type="gramStart"/>
            <w:r w:rsidRPr="00845B3A">
              <w:rPr>
                <w:rFonts w:ascii="Verdana" w:hAnsi="Verdana"/>
                <w:i/>
                <w:sz w:val="17"/>
                <w:szCs w:val="15"/>
              </w:rPr>
              <w:t>)</w:t>
            </w:r>
            <w:proofErr w:type="gramEnd"/>
            <w:r>
              <w:rPr>
                <w:rFonts w:ascii="Verdana" w:hAnsi="Verdana"/>
                <w:sz w:val="17"/>
                <w:szCs w:val="15"/>
              </w:rPr>
              <w:br/>
              <w:t>• Fouille* : 0(Degré)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INT) = +</w:t>
            </w:r>
            <w:r>
              <w:rPr>
                <w:rFonts w:ascii="Verdana" w:hAnsi="Verdana"/>
                <w:b/>
                <w:sz w:val="17"/>
                <w:szCs w:val="15"/>
              </w:rPr>
              <w:t>2</w:t>
            </w:r>
            <w:r>
              <w:rPr>
                <w:rFonts w:ascii="Verdana" w:hAnsi="Verdana"/>
                <w:sz w:val="17"/>
                <w:szCs w:val="15"/>
              </w:rPr>
              <w:br/>
              <w:t>• Intimidation* : 0(Degré) + 3</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CHA) = </w:t>
            </w:r>
            <w:r w:rsidRPr="00845B3A">
              <w:rPr>
                <w:rFonts w:ascii="Verdana" w:hAnsi="Verdana"/>
                <w:b/>
                <w:sz w:val="17"/>
                <w:szCs w:val="15"/>
              </w:rPr>
              <w:t>+</w:t>
            </w:r>
            <w:r>
              <w:rPr>
                <w:rFonts w:ascii="Verdana" w:hAnsi="Verdana"/>
                <w:b/>
                <w:sz w:val="17"/>
                <w:szCs w:val="15"/>
              </w:rPr>
              <w:t>3</w:t>
            </w:r>
          </w:p>
          <w:p w:rsidR="002C5597" w:rsidRDefault="002C5597" w:rsidP="002C5597">
            <w:pPr>
              <w:ind w:right="-19"/>
              <w:rPr>
                <w:rFonts w:ascii="Verdana" w:hAnsi="Verdana"/>
                <w:b/>
                <w:sz w:val="17"/>
                <w:szCs w:val="15"/>
              </w:rPr>
            </w:pPr>
            <w:r w:rsidRPr="00845B3A">
              <w:rPr>
                <w:rFonts w:ascii="Verdana" w:hAnsi="Verdana"/>
                <w:sz w:val="17"/>
                <w:szCs w:val="15"/>
              </w:rPr>
              <w:t>• Maî</w:t>
            </w:r>
            <w:r>
              <w:rPr>
                <w:rFonts w:ascii="Verdana" w:hAnsi="Verdana"/>
                <w:sz w:val="17"/>
                <w:szCs w:val="15"/>
              </w:rPr>
              <w:t>trise des cordes* : 0(Degré) + 3</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DEX) = </w:t>
            </w:r>
            <w:r w:rsidRPr="00845B3A">
              <w:rPr>
                <w:rFonts w:ascii="Verdana" w:hAnsi="Verdana"/>
                <w:b/>
                <w:sz w:val="17"/>
                <w:szCs w:val="15"/>
              </w:rPr>
              <w:t>+</w:t>
            </w:r>
            <w:r>
              <w:rPr>
                <w:rFonts w:ascii="Verdana" w:hAnsi="Verdana"/>
                <w:b/>
                <w:sz w:val="17"/>
                <w:szCs w:val="15"/>
              </w:rPr>
              <w:t>3</w:t>
            </w:r>
            <w:r>
              <w:rPr>
                <w:rFonts w:ascii="Verdana" w:hAnsi="Verdana"/>
                <w:sz w:val="17"/>
                <w:szCs w:val="15"/>
              </w:rPr>
              <w:br/>
              <w:t>• Natation* : 0(Degré) + 0</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FOR) = </w:t>
            </w:r>
            <w:r>
              <w:rPr>
                <w:rFonts w:ascii="Verdana" w:hAnsi="Verdana"/>
                <w:b/>
                <w:sz w:val="17"/>
                <w:szCs w:val="15"/>
              </w:rPr>
              <w:t>+0</w:t>
            </w:r>
            <w:r w:rsidRPr="00845B3A">
              <w:rPr>
                <w:rFonts w:ascii="Verdana" w:hAnsi="Verdana"/>
                <w:sz w:val="17"/>
                <w:szCs w:val="15"/>
              </w:rPr>
              <w:t xml:space="preserve"> </w:t>
            </w:r>
            <w:r w:rsidRPr="00845B3A">
              <w:rPr>
                <w:rFonts w:ascii="Verdana" w:hAnsi="Verdana"/>
                <w:i/>
                <w:sz w:val="17"/>
                <w:szCs w:val="15"/>
              </w:rPr>
              <w:t>(</w:t>
            </w:r>
            <w:r w:rsidR="00326059">
              <w:rPr>
                <w:rFonts w:ascii="Verdana" w:hAnsi="Verdana"/>
                <w:i/>
                <w:sz w:val="17"/>
                <w:szCs w:val="15"/>
              </w:rPr>
              <w:t xml:space="preserve">-6 </w:t>
            </w:r>
            <w:r>
              <w:rPr>
                <w:rFonts w:ascii="Verdana" w:hAnsi="Verdana"/>
                <w:i/>
                <w:sz w:val="17"/>
                <w:szCs w:val="15"/>
              </w:rPr>
              <w:t>avec le sac</w:t>
            </w:r>
            <w:proofErr w:type="gramStart"/>
            <w:r w:rsidRPr="00845B3A">
              <w:rPr>
                <w:rFonts w:ascii="Verdana" w:hAnsi="Verdana"/>
                <w:i/>
                <w:sz w:val="17"/>
                <w:szCs w:val="15"/>
              </w:rPr>
              <w:t>)</w:t>
            </w:r>
            <w:proofErr w:type="gramEnd"/>
            <w:r w:rsidRPr="00845B3A">
              <w:rPr>
                <w:rFonts w:ascii="Verdana" w:hAnsi="Verdana"/>
                <w:sz w:val="17"/>
                <w:szCs w:val="15"/>
              </w:rPr>
              <w:br/>
              <w:t>• Per</w:t>
            </w:r>
            <w:r>
              <w:rPr>
                <w:rFonts w:ascii="Verdana" w:hAnsi="Verdana"/>
                <w:sz w:val="17"/>
                <w:szCs w:val="15"/>
              </w:rPr>
              <w:t>ception auditive* : 0(Degré)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SAG) = </w:t>
            </w:r>
            <w:r w:rsidRPr="00845B3A">
              <w:rPr>
                <w:rFonts w:ascii="Verdana" w:hAnsi="Verdana"/>
                <w:b/>
                <w:sz w:val="17"/>
                <w:szCs w:val="15"/>
              </w:rPr>
              <w:t>+</w:t>
            </w:r>
            <w:r>
              <w:rPr>
                <w:rFonts w:ascii="Verdana" w:hAnsi="Verdana"/>
                <w:b/>
                <w:sz w:val="17"/>
                <w:szCs w:val="15"/>
              </w:rPr>
              <w:t>2</w:t>
            </w:r>
            <w:r>
              <w:rPr>
                <w:rFonts w:ascii="Verdana" w:hAnsi="Verdana"/>
                <w:sz w:val="17"/>
                <w:szCs w:val="15"/>
              </w:rPr>
              <w:br/>
              <w:t xml:space="preserve">• Psychologie* : </w:t>
            </w:r>
            <w:r w:rsidR="0007210F">
              <w:rPr>
                <w:rFonts w:ascii="Verdana" w:hAnsi="Verdana"/>
                <w:color w:val="FF0000"/>
                <w:sz w:val="17"/>
                <w:szCs w:val="15"/>
              </w:rPr>
              <w:t>3</w:t>
            </w:r>
            <w:r w:rsidRPr="00F23586">
              <w:rPr>
                <w:rFonts w:ascii="Verdana" w:hAnsi="Verdana"/>
                <w:color w:val="FF0000"/>
                <w:sz w:val="17"/>
                <w:szCs w:val="15"/>
              </w:rPr>
              <w:t>(Degré) + 2(</w:t>
            </w:r>
            <w:proofErr w:type="spellStart"/>
            <w:r w:rsidRPr="00F23586">
              <w:rPr>
                <w:rFonts w:ascii="Verdana" w:hAnsi="Verdana"/>
                <w:color w:val="FF0000"/>
                <w:sz w:val="17"/>
                <w:szCs w:val="15"/>
              </w:rPr>
              <w:t>modif</w:t>
            </w:r>
            <w:proofErr w:type="spellEnd"/>
            <w:r w:rsidRPr="00F23586">
              <w:rPr>
                <w:rFonts w:ascii="Verdana" w:hAnsi="Verdana"/>
                <w:color w:val="FF0000"/>
                <w:sz w:val="17"/>
                <w:szCs w:val="15"/>
              </w:rPr>
              <w:t xml:space="preserve">. SAG) = </w:t>
            </w:r>
            <w:r w:rsidRPr="00F23586">
              <w:rPr>
                <w:rFonts w:ascii="Verdana" w:hAnsi="Verdana"/>
                <w:b/>
                <w:color w:val="FF0000"/>
                <w:sz w:val="17"/>
                <w:szCs w:val="15"/>
              </w:rPr>
              <w:t>+</w:t>
            </w:r>
            <w:r w:rsidR="0007210F">
              <w:rPr>
                <w:rFonts w:ascii="Verdana" w:hAnsi="Verdana"/>
                <w:b/>
                <w:color w:val="FF0000"/>
                <w:sz w:val="17"/>
                <w:szCs w:val="15"/>
              </w:rPr>
              <w:t>5</w:t>
            </w:r>
            <w:r>
              <w:rPr>
                <w:rFonts w:ascii="Verdana" w:hAnsi="Verdana"/>
                <w:sz w:val="17"/>
                <w:szCs w:val="15"/>
              </w:rPr>
              <w:br/>
            </w:r>
            <w:r>
              <w:rPr>
                <w:rFonts w:ascii="Verdana" w:hAnsi="Verdana"/>
                <w:sz w:val="17"/>
                <w:szCs w:val="15"/>
              </w:rPr>
              <w:lastRenderedPageBreak/>
              <w:t>• Renseignements* :</w:t>
            </w:r>
            <w:r w:rsidR="0007210F">
              <w:rPr>
                <w:rFonts w:ascii="Verdana" w:hAnsi="Verdana"/>
                <w:sz w:val="17"/>
                <w:szCs w:val="15"/>
              </w:rPr>
              <w:t xml:space="preserve"> 3</w:t>
            </w:r>
            <w:r w:rsidRPr="00F23586">
              <w:rPr>
                <w:rFonts w:ascii="Verdana" w:hAnsi="Verdana"/>
                <w:color w:val="FF0000"/>
                <w:sz w:val="17"/>
                <w:szCs w:val="15"/>
              </w:rPr>
              <w:t>(Degré) + 3(</w:t>
            </w:r>
            <w:proofErr w:type="spellStart"/>
            <w:r w:rsidRPr="00F23586">
              <w:rPr>
                <w:rFonts w:ascii="Verdana" w:hAnsi="Verdana"/>
                <w:color w:val="FF0000"/>
                <w:sz w:val="17"/>
                <w:szCs w:val="15"/>
              </w:rPr>
              <w:t>modif</w:t>
            </w:r>
            <w:proofErr w:type="spellEnd"/>
            <w:r w:rsidRPr="00F23586">
              <w:rPr>
                <w:rFonts w:ascii="Verdana" w:hAnsi="Verdana"/>
                <w:color w:val="FF0000"/>
                <w:sz w:val="17"/>
                <w:szCs w:val="15"/>
              </w:rPr>
              <w:t xml:space="preserve">. CHA) = </w:t>
            </w:r>
            <w:r w:rsidR="0007210F">
              <w:rPr>
                <w:rFonts w:ascii="Verdana" w:hAnsi="Verdana"/>
                <w:color w:val="FF0000"/>
                <w:sz w:val="17"/>
                <w:szCs w:val="15"/>
              </w:rPr>
              <w:t>6</w:t>
            </w:r>
          </w:p>
          <w:p w:rsidR="005C64C6" w:rsidRDefault="002C5597" w:rsidP="009E6A58">
            <w:pPr>
              <w:ind w:right="-19"/>
              <w:rPr>
                <w:rFonts w:ascii="Verdana" w:hAnsi="Verdana"/>
                <w:b/>
                <w:sz w:val="17"/>
                <w:szCs w:val="15"/>
              </w:rPr>
            </w:pPr>
            <w:r>
              <w:rPr>
                <w:rFonts w:ascii="Verdana" w:hAnsi="Verdana"/>
                <w:sz w:val="17"/>
                <w:szCs w:val="15"/>
              </w:rPr>
              <w:t xml:space="preserve">• Représentation* (danse) : </w:t>
            </w:r>
            <w:r w:rsidR="0007210F">
              <w:rPr>
                <w:rFonts w:ascii="Verdana" w:hAnsi="Verdana"/>
                <w:color w:val="FF0000"/>
                <w:sz w:val="17"/>
                <w:szCs w:val="15"/>
              </w:rPr>
              <w:t>2</w:t>
            </w:r>
            <w:r w:rsidRPr="00F23586">
              <w:rPr>
                <w:rFonts w:ascii="Verdana" w:hAnsi="Verdana"/>
                <w:color w:val="FF0000"/>
                <w:sz w:val="17"/>
                <w:szCs w:val="15"/>
              </w:rPr>
              <w:t>(Degré) + 3(</w:t>
            </w:r>
            <w:proofErr w:type="spellStart"/>
            <w:r w:rsidRPr="00F23586">
              <w:rPr>
                <w:rFonts w:ascii="Verdana" w:hAnsi="Verdana"/>
                <w:color w:val="FF0000"/>
                <w:sz w:val="17"/>
                <w:szCs w:val="15"/>
              </w:rPr>
              <w:t>modif</w:t>
            </w:r>
            <w:proofErr w:type="spellEnd"/>
            <w:r w:rsidRPr="00F23586">
              <w:rPr>
                <w:rFonts w:ascii="Verdana" w:hAnsi="Verdana"/>
                <w:color w:val="FF0000"/>
                <w:sz w:val="17"/>
                <w:szCs w:val="15"/>
              </w:rPr>
              <w:t xml:space="preserve">. CHA) = </w:t>
            </w:r>
            <w:r w:rsidRPr="00F23586">
              <w:rPr>
                <w:rFonts w:ascii="Verdana" w:hAnsi="Verdana"/>
                <w:b/>
                <w:color w:val="FF0000"/>
                <w:sz w:val="17"/>
                <w:szCs w:val="15"/>
              </w:rPr>
              <w:t>+</w:t>
            </w:r>
            <w:r w:rsidR="0007210F">
              <w:rPr>
                <w:rFonts w:ascii="Verdana" w:hAnsi="Verdana"/>
                <w:b/>
                <w:color w:val="FF0000"/>
                <w:sz w:val="17"/>
                <w:szCs w:val="15"/>
              </w:rPr>
              <w:t>5</w:t>
            </w:r>
            <w:r>
              <w:rPr>
                <w:rFonts w:ascii="Verdana" w:hAnsi="Verdana"/>
                <w:sz w:val="17"/>
                <w:szCs w:val="15"/>
              </w:rPr>
              <w:br/>
              <w:t xml:space="preserve">• Saut* : </w:t>
            </w:r>
            <w:r w:rsidR="009E6A58" w:rsidRPr="009E6A58">
              <w:rPr>
                <w:rFonts w:ascii="Verdana" w:hAnsi="Verdana"/>
                <w:sz w:val="17"/>
                <w:szCs w:val="15"/>
              </w:rPr>
              <w:t>0</w:t>
            </w:r>
            <w:r w:rsidRPr="009E6A58">
              <w:rPr>
                <w:rFonts w:ascii="Verdana" w:hAnsi="Verdana"/>
                <w:sz w:val="17"/>
                <w:szCs w:val="15"/>
              </w:rPr>
              <w:t>(Degré) + 0(</w:t>
            </w:r>
            <w:proofErr w:type="spellStart"/>
            <w:r w:rsidRPr="009E6A58">
              <w:rPr>
                <w:rFonts w:ascii="Verdana" w:hAnsi="Verdana"/>
                <w:sz w:val="17"/>
                <w:szCs w:val="15"/>
              </w:rPr>
              <w:t>modif</w:t>
            </w:r>
            <w:proofErr w:type="spellEnd"/>
            <w:r w:rsidRPr="009E6A58">
              <w:rPr>
                <w:rFonts w:ascii="Verdana" w:hAnsi="Verdana"/>
                <w:sz w:val="17"/>
                <w:szCs w:val="15"/>
              </w:rPr>
              <w:t xml:space="preserve">. FOR) = </w:t>
            </w:r>
            <w:r w:rsidRPr="009E6A58">
              <w:rPr>
                <w:rFonts w:ascii="Verdana" w:hAnsi="Verdana"/>
                <w:b/>
                <w:sz w:val="17"/>
                <w:szCs w:val="15"/>
              </w:rPr>
              <w:t>+</w:t>
            </w:r>
            <w:r w:rsidR="009E6A58" w:rsidRPr="009E6A58">
              <w:rPr>
                <w:rFonts w:ascii="Verdana" w:hAnsi="Verdana"/>
                <w:sz w:val="17"/>
                <w:szCs w:val="15"/>
              </w:rPr>
              <w:t>0</w:t>
            </w:r>
            <w:r w:rsidRPr="009E6A58">
              <w:rPr>
                <w:rFonts w:ascii="Verdana" w:hAnsi="Verdana"/>
                <w:i/>
                <w:sz w:val="17"/>
                <w:szCs w:val="15"/>
              </w:rPr>
              <w:t>((-3 avec le sac)</w:t>
            </w:r>
            <w:proofErr w:type="gramStart"/>
            <w:r w:rsidRPr="009E6A58">
              <w:rPr>
                <w:rFonts w:ascii="Verdana" w:hAnsi="Verdana"/>
                <w:i/>
                <w:sz w:val="17"/>
                <w:szCs w:val="15"/>
              </w:rPr>
              <w:t>)</w:t>
            </w:r>
            <w:proofErr w:type="gramEnd"/>
            <w:r>
              <w:rPr>
                <w:rFonts w:ascii="Verdana" w:hAnsi="Verdana"/>
                <w:sz w:val="17"/>
                <w:szCs w:val="15"/>
              </w:rPr>
              <w:br/>
              <w:t>• Utilisation d’objets magiques : 0(Degré) + 3(</w:t>
            </w:r>
            <w:proofErr w:type="spellStart"/>
            <w:r>
              <w:rPr>
                <w:rFonts w:ascii="Verdana" w:hAnsi="Verdana"/>
                <w:sz w:val="17"/>
                <w:szCs w:val="15"/>
              </w:rPr>
              <w:t>mod</w:t>
            </w:r>
            <w:proofErr w:type="spellEnd"/>
            <w:r>
              <w:rPr>
                <w:rFonts w:ascii="Verdana" w:hAnsi="Verdana"/>
                <w:sz w:val="17"/>
                <w:szCs w:val="15"/>
              </w:rPr>
              <w:t xml:space="preserve"> CHA) = </w:t>
            </w:r>
            <w:r w:rsidRPr="001D7DFF">
              <w:rPr>
                <w:rFonts w:ascii="Verdana" w:hAnsi="Verdana"/>
                <w:b/>
                <w:sz w:val="17"/>
                <w:szCs w:val="15"/>
              </w:rPr>
              <w:t>+3</w:t>
            </w:r>
          </w:p>
          <w:p w:rsidR="005C64C6" w:rsidRDefault="005C64C6" w:rsidP="009E6A58">
            <w:pPr>
              <w:ind w:right="-19"/>
              <w:rPr>
                <w:rFonts w:ascii="Verdana" w:hAnsi="Verdana"/>
                <w:b/>
                <w:sz w:val="17"/>
                <w:szCs w:val="15"/>
              </w:rPr>
            </w:pPr>
          </w:p>
          <w:p w:rsidR="005C64C6" w:rsidRDefault="005C64C6" w:rsidP="009E6A58">
            <w:pPr>
              <w:ind w:right="-19"/>
              <w:rPr>
                <w:rFonts w:ascii="Verdana" w:hAnsi="Verdana"/>
                <w:sz w:val="17"/>
                <w:szCs w:val="15"/>
              </w:rPr>
            </w:pPr>
            <w:r w:rsidRPr="00845B3A">
              <w:rPr>
                <w:rFonts w:ascii="Verdana" w:hAnsi="Verdana"/>
                <w:b/>
                <w:sz w:val="17"/>
                <w:szCs w:val="15"/>
                <w:u w:val="single"/>
              </w:rPr>
              <w:t>Compétences de classe</w:t>
            </w:r>
            <w:r>
              <w:rPr>
                <w:rFonts w:ascii="Verdana" w:hAnsi="Verdana"/>
                <w:b/>
                <w:sz w:val="17"/>
                <w:szCs w:val="15"/>
                <w:u w:val="single"/>
              </w:rPr>
              <w:t xml:space="preserve"> communes</w:t>
            </w:r>
            <w:r w:rsidRPr="00845B3A">
              <w:rPr>
                <w:rFonts w:ascii="Verdana" w:hAnsi="Verdana"/>
                <w:b/>
                <w:sz w:val="17"/>
                <w:szCs w:val="15"/>
                <w:u w:val="single"/>
              </w:rPr>
              <w:t>:</w:t>
            </w:r>
            <w:r w:rsidRPr="00845B3A">
              <w:rPr>
                <w:rFonts w:ascii="Verdana" w:hAnsi="Verdana"/>
                <w:sz w:val="17"/>
                <w:szCs w:val="15"/>
              </w:rPr>
              <w:t xml:space="preserve"> (*=innées)</w:t>
            </w:r>
            <w:r w:rsidR="00E946DA" w:rsidRPr="00845B3A">
              <w:rPr>
                <w:rFonts w:ascii="Verdana" w:hAnsi="Verdana"/>
                <w:sz w:val="17"/>
                <w:szCs w:val="15"/>
              </w:rPr>
              <w:br/>
            </w:r>
          </w:p>
          <w:p w:rsidR="005C64C6" w:rsidRDefault="005C64C6" w:rsidP="009E6A58">
            <w:pPr>
              <w:ind w:right="-19"/>
              <w:rPr>
                <w:rFonts w:ascii="Verdana" w:hAnsi="Verdana"/>
                <w:b/>
                <w:sz w:val="17"/>
                <w:szCs w:val="15"/>
              </w:rPr>
            </w:pPr>
            <w:r>
              <w:rPr>
                <w:rFonts w:ascii="Verdana" w:hAnsi="Verdana"/>
                <w:sz w:val="17"/>
                <w:szCs w:val="15"/>
              </w:rPr>
              <w:t>• Artisanat (?)* : 0(Degré)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Pr>
                <w:rFonts w:ascii="Verdana" w:hAnsi="Verdana"/>
                <w:b/>
                <w:sz w:val="17"/>
                <w:szCs w:val="15"/>
              </w:rPr>
              <w:t>+2</w:t>
            </w:r>
          </w:p>
          <w:p w:rsidR="0081461A" w:rsidRDefault="0081461A" w:rsidP="009E6A58">
            <w:pPr>
              <w:ind w:right="-19"/>
              <w:rPr>
                <w:rFonts w:ascii="Verdana" w:hAnsi="Verdana"/>
                <w:b/>
                <w:sz w:val="17"/>
                <w:szCs w:val="15"/>
              </w:rPr>
            </w:pPr>
            <w:r>
              <w:rPr>
                <w:rFonts w:ascii="Verdana" w:hAnsi="Verdana"/>
                <w:sz w:val="17"/>
                <w:szCs w:val="15"/>
              </w:rPr>
              <w:t xml:space="preserve">• Diplomatie* : </w:t>
            </w:r>
            <w:r w:rsidRPr="006457EA">
              <w:rPr>
                <w:rFonts w:ascii="Verdana" w:hAnsi="Verdana"/>
                <w:sz w:val="17"/>
                <w:szCs w:val="15"/>
              </w:rPr>
              <w:t>5(Degré) + 3(</w:t>
            </w:r>
            <w:proofErr w:type="spellStart"/>
            <w:r w:rsidRPr="006457EA">
              <w:rPr>
                <w:rFonts w:ascii="Verdana" w:hAnsi="Verdana"/>
                <w:sz w:val="17"/>
                <w:szCs w:val="15"/>
              </w:rPr>
              <w:t>modif</w:t>
            </w:r>
            <w:proofErr w:type="spellEnd"/>
            <w:r w:rsidRPr="006457EA">
              <w:rPr>
                <w:rFonts w:ascii="Verdana" w:hAnsi="Verdana"/>
                <w:sz w:val="17"/>
                <w:szCs w:val="15"/>
              </w:rPr>
              <w:t xml:space="preserve">. CHA) = </w:t>
            </w:r>
            <w:r w:rsidRPr="006457EA">
              <w:rPr>
                <w:rFonts w:ascii="Verdana" w:hAnsi="Verdana"/>
                <w:b/>
                <w:sz w:val="17"/>
                <w:szCs w:val="15"/>
              </w:rPr>
              <w:t>+8</w:t>
            </w:r>
          </w:p>
          <w:p w:rsidR="005C64C6" w:rsidRDefault="005C64C6" w:rsidP="009E6A58">
            <w:pPr>
              <w:ind w:right="-19"/>
              <w:rPr>
                <w:rFonts w:ascii="Verdana" w:hAnsi="Verdana"/>
                <w:b/>
                <w:sz w:val="17"/>
                <w:szCs w:val="15"/>
              </w:rPr>
            </w:pPr>
            <w:r>
              <w:rPr>
                <w:rFonts w:ascii="Verdana" w:hAnsi="Verdana"/>
                <w:sz w:val="17"/>
                <w:szCs w:val="15"/>
              </w:rPr>
              <w:t>• Profession (?) : 0(Degré)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SAG) = </w:t>
            </w:r>
            <w:r w:rsidRPr="00845B3A">
              <w:rPr>
                <w:rFonts w:ascii="Verdana" w:hAnsi="Verdana"/>
                <w:b/>
                <w:sz w:val="17"/>
                <w:szCs w:val="15"/>
              </w:rPr>
              <w:t>+</w:t>
            </w:r>
            <w:r>
              <w:rPr>
                <w:rFonts w:ascii="Verdana" w:hAnsi="Verdana"/>
                <w:b/>
                <w:sz w:val="17"/>
                <w:szCs w:val="15"/>
              </w:rPr>
              <w:t>2</w:t>
            </w:r>
          </w:p>
          <w:p w:rsidR="009E6A58" w:rsidRDefault="00E946DA" w:rsidP="009E6A58">
            <w:pPr>
              <w:ind w:right="-19"/>
              <w:rPr>
                <w:rFonts w:ascii="Verdana" w:hAnsi="Verdana"/>
                <w:sz w:val="17"/>
                <w:szCs w:val="15"/>
              </w:rPr>
            </w:pPr>
            <w:r w:rsidRPr="00845B3A">
              <w:rPr>
                <w:rFonts w:ascii="Verdana" w:hAnsi="Verdana"/>
                <w:sz w:val="17"/>
                <w:szCs w:val="15"/>
              </w:rPr>
              <w:br/>
            </w:r>
            <w:r w:rsidRPr="00845B3A">
              <w:rPr>
                <w:rFonts w:ascii="Verdana" w:hAnsi="Verdana"/>
                <w:b/>
                <w:sz w:val="17"/>
                <w:szCs w:val="15"/>
                <w:u w:val="single"/>
              </w:rPr>
              <w:t>Compétences hors-classe :</w:t>
            </w:r>
            <w:r w:rsidRPr="00845B3A">
              <w:rPr>
                <w:rFonts w:ascii="Verdana" w:hAnsi="Verdana"/>
                <w:sz w:val="17"/>
                <w:szCs w:val="15"/>
              </w:rPr>
              <w:t xml:space="preserve"> (*=innées</w:t>
            </w:r>
            <w:proofErr w:type="gramStart"/>
            <w:r w:rsidRPr="00845B3A">
              <w:rPr>
                <w:rFonts w:ascii="Verdana" w:hAnsi="Verdana"/>
                <w:sz w:val="17"/>
                <w:szCs w:val="15"/>
              </w:rPr>
              <w:t>)</w:t>
            </w:r>
            <w:proofErr w:type="gramEnd"/>
            <w:r w:rsidRPr="00845B3A">
              <w:rPr>
                <w:rFonts w:ascii="Verdana" w:hAnsi="Verdana"/>
                <w:sz w:val="17"/>
                <w:szCs w:val="15"/>
              </w:rPr>
              <w:br/>
            </w:r>
            <w:r w:rsidRPr="00845B3A">
              <w:rPr>
                <w:rFonts w:ascii="Verdana" w:hAnsi="Verdana"/>
                <w:i/>
                <w:sz w:val="17"/>
                <w:szCs w:val="15"/>
              </w:rPr>
              <w:t xml:space="preserve">Malus d'armure de 0. </w:t>
            </w:r>
            <w:r w:rsidR="001779B5">
              <w:rPr>
                <w:rFonts w:ascii="Verdana" w:hAnsi="Verdana"/>
                <w:sz w:val="17"/>
                <w:szCs w:val="15"/>
              </w:rPr>
              <w:br/>
            </w:r>
          </w:p>
          <w:p w:rsidR="00E946DA" w:rsidRDefault="00497DF8" w:rsidP="00E946DA">
            <w:pPr>
              <w:ind w:right="-19"/>
              <w:rPr>
                <w:rFonts w:ascii="Verdana" w:hAnsi="Verdana"/>
                <w:b/>
                <w:sz w:val="17"/>
                <w:szCs w:val="15"/>
              </w:rPr>
            </w:pPr>
            <w:r>
              <w:rPr>
                <w:rFonts w:ascii="Verdana" w:hAnsi="Verdana"/>
                <w:sz w:val="17"/>
                <w:szCs w:val="15"/>
              </w:rPr>
              <w:t>• Equitation* : 0(Degré) + 3</w:t>
            </w:r>
            <w:r w:rsidR="00E946DA" w:rsidRPr="00845B3A">
              <w:rPr>
                <w:rFonts w:ascii="Verdana" w:hAnsi="Verdana"/>
                <w:sz w:val="17"/>
                <w:szCs w:val="15"/>
              </w:rPr>
              <w:t>(</w:t>
            </w:r>
            <w:proofErr w:type="spellStart"/>
            <w:r w:rsidR="00E946DA" w:rsidRPr="00845B3A">
              <w:rPr>
                <w:rFonts w:ascii="Verdana" w:hAnsi="Verdana"/>
                <w:sz w:val="17"/>
                <w:szCs w:val="15"/>
              </w:rPr>
              <w:t>modif</w:t>
            </w:r>
            <w:proofErr w:type="spellEnd"/>
            <w:r w:rsidR="00E946DA" w:rsidRPr="00845B3A">
              <w:rPr>
                <w:rFonts w:ascii="Verdana" w:hAnsi="Verdana"/>
                <w:sz w:val="17"/>
                <w:szCs w:val="15"/>
              </w:rPr>
              <w:t xml:space="preserve">. DEX) = </w:t>
            </w:r>
            <w:r w:rsidR="00E946DA" w:rsidRPr="00845B3A">
              <w:rPr>
                <w:rFonts w:ascii="Verdana" w:hAnsi="Verdana"/>
                <w:b/>
                <w:sz w:val="17"/>
                <w:szCs w:val="15"/>
              </w:rPr>
              <w:t>+</w:t>
            </w:r>
            <w:r>
              <w:rPr>
                <w:rFonts w:ascii="Verdana" w:hAnsi="Verdana"/>
                <w:b/>
                <w:sz w:val="17"/>
                <w:szCs w:val="15"/>
              </w:rPr>
              <w:t>3</w:t>
            </w:r>
            <w:r w:rsidR="00D5650B">
              <w:rPr>
                <w:rFonts w:ascii="Verdana" w:hAnsi="Verdana"/>
                <w:sz w:val="17"/>
                <w:szCs w:val="15"/>
              </w:rPr>
              <w:br/>
            </w:r>
            <w:r w:rsidR="00E946DA" w:rsidRPr="00845B3A">
              <w:rPr>
                <w:rFonts w:ascii="Verdana" w:hAnsi="Verdana"/>
                <w:sz w:val="17"/>
                <w:szCs w:val="15"/>
              </w:rPr>
              <w:t>•</w:t>
            </w:r>
            <w:r w:rsidR="00E946DA">
              <w:rPr>
                <w:rFonts w:ascii="Verdana" w:hAnsi="Verdana"/>
                <w:sz w:val="17"/>
                <w:szCs w:val="15"/>
              </w:rPr>
              <w:t xml:space="preserve"> Langue : 0(degré) = </w:t>
            </w:r>
            <w:r w:rsidR="00E946DA" w:rsidRPr="006D66DA">
              <w:rPr>
                <w:rFonts w:ascii="Verdana" w:hAnsi="Verdana"/>
                <w:b/>
                <w:sz w:val="17"/>
                <w:szCs w:val="15"/>
              </w:rPr>
              <w:t>+0</w:t>
            </w:r>
            <w:r w:rsidR="00E946DA" w:rsidRPr="00845B3A">
              <w:rPr>
                <w:rFonts w:ascii="Verdana" w:hAnsi="Verdana"/>
                <w:sz w:val="17"/>
                <w:szCs w:val="15"/>
              </w:rPr>
              <w:br/>
            </w:r>
            <w:r>
              <w:rPr>
                <w:rFonts w:ascii="Verdana" w:hAnsi="Verdana"/>
                <w:sz w:val="17"/>
                <w:szCs w:val="15"/>
              </w:rPr>
              <w:t>• Survie* : 0(Degré) + 2</w:t>
            </w:r>
            <w:r w:rsidR="00E946DA" w:rsidRPr="00845B3A">
              <w:rPr>
                <w:rFonts w:ascii="Verdana" w:hAnsi="Verdana"/>
                <w:sz w:val="17"/>
                <w:szCs w:val="15"/>
              </w:rPr>
              <w:t>(</w:t>
            </w:r>
            <w:proofErr w:type="spellStart"/>
            <w:r w:rsidR="00E946DA" w:rsidRPr="00845B3A">
              <w:rPr>
                <w:rFonts w:ascii="Verdana" w:hAnsi="Verdana"/>
                <w:sz w:val="17"/>
                <w:szCs w:val="15"/>
              </w:rPr>
              <w:t>modif</w:t>
            </w:r>
            <w:proofErr w:type="spellEnd"/>
            <w:r w:rsidR="00E946DA" w:rsidRPr="00845B3A">
              <w:rPr>
                <w:rFonts w:ascii="Verdana" w:hAnsi="Verdana"/>
                <w:sz w:val="17"/>
                <w:szCs w:val="15"/>
              </w:rPr>
              <w:t xml:space="preserve">. SAG) = </w:t>
            </w:r>
            <w:r w:rsidR="00E946DA" w:rsidRPr="00845B3A">
              <w:rPr>
                <w:rFonts w:ascii="Verdana" w:hAnsi="Verdana"/>
                <w:b/>
                <w:sz w:val="17"/>
                <w:szCs w:val="15"/>
              </w:rPr>
              <w:t>+</w:t>
            </w:r>
            <w:r>
              <w:rPr>
                <w:rFonts w:ascii="Verdana" w:hAnsi="Verdana"/>
                <w:b/>
                <w:sz w:val="17"/>
                <w:szCs w:val="15"/>
              </w:rPr>
              <w:t>2</w:t>
            </w:r>
          </w:p>
          <w:p w:rsidR="006F448E" w:rsidRPr="00845B3A" w:rsidRDefault="006F448E" w:rsidP="00E946DA">
            <w:pPr>
              <w:ind w:right="-19"/>
              <w:rPr>
                <w:rFonts w:ascii="Verdana" w:eastAsia="Arial Unicode MS" w:hAnsi="Verdana" w:cs="Arial Unicode MS"/>
                <w:color w:val="000000"/>
                <w:sz w:val="17"/>
                <w:szCs w:val="17"/>
              </w:rPr>
            </w:pPr>
          </w:p>
        </w:tc>
      </w:tr>
      <w:tr w:rsidR="00E946DA" w:rsidTr="0076475D">
        <w:trPr>
          <w:tblCellSpacing w:w="7" w:type="dxa"/>
          <w:jc w:val="center"/>
        </w:trPr>
        <w:tc>
          <w:tcPr>
            <w:tcW w:w="953" w:type="pct"/>
            <w:shd w:val="clear" w:color="auto" w:fill="BDAA94"/>
          </w:tcPr>
          <w:p w:rsidR="006F448E" w:rsidRDefault="006F448E" w:rsidP="00E946DA">
            <w:pPr>
              <w:jc w:val="center"/>
              <w:rPr>
                <w:rFonts w:ascii="Verdana" w:hAnsi="Verdana"/>
                <w:b/>
                <w:bCs/>
                <w:color w:val="000000"/>
                <w:sz w:val="17"/>
                <w:szCs w:val="17"/>
              </w:rPr>
            </w:pPr>
          </w:p>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Dons</w:t>
            </w:r>
          </w:p>
        </w:tc>
        <w:tc>
          <w:tcPr>
            <w:tcW w:w="4023" w:type="pct"/>
            <w:gridSpan w:val="4"/>
            <w:shd w:val="clear" w:color="auto" w:fill="BDAA94"/>
            <w:vAlign w:val="center"/>
          </w:tcPr>
          <w:p w:rsidR="006F448E" w:rsidRDefault="006F448E" w:rsidP="00E946DA">
            <w:pPr>
              <w:jc w:val="both"/>
              <w:rPr>
                <w:rFonts w:ascii="Verdana" w:hAnsi="Verdana"/>
                <w:color w:val="000000"/>
                <w:sz w:val="17"/>
                <w:szCs w:val="17"/>
              </w:rPr>
            </w:pPr>
          </w:p>
          <w:p w:rsidR="008A73C9" w:rsidRDefault="00D82800" w:rsidP="00E946DA">
            <w:pPr>
              <w:jc w:val="both"/>
              <w:rPr>
                <w:rFonts w:ascii="Verdana" w:hAnsi="Verdana"/>
                <w:color w:val="000000"/>
                <w:sz w:val="17"/>
                <w:szCs w:val="17"/>
              </w:rPr>
            </w:pPr>
            <w:r>
              <w:rPr>
                <w:rFonts w:ascii="Verdana" w:hAnsi="Verdana"/>
                <w:color w:val="000000"/>
                <w:sz w:val="17"/>
                <w:szCs w:val="17"/>
              </w:rPr>
              <w:t>•</w:t>
            </w:r>
            <w:r w:rsidR="00E946DA">
              <w:rPr>
                <w:rFonts w:ascii="Verdana" w:hAnsi="Verdana"/>
                <w:color w:val="000000"/>
                <w:sz w:val="17"/>
                <w:szCs w:val="17"/>
              </w:rPr>
              <w:t xml:space="preserve">  (niv1)</w:t>
            </w:r>
            <w:r w:rsidR="00654058">
              <w:rPr>
                <w:rFonts w:ascii="Verdana" w:hAnsi="Verdana"/>
                <w:color w:val="000000"/>
                <w:sz w:val="17"/>
                <w:szCs w:val="17"/>
              </w:rPr>
              <w:t> :</w:t>
            </w:r>
          </w:p>
          <w:p w:rsidR="008A73C9" w:rsidRPr="008A73C9" w:rsidRDefault="008A73C9" w:rsidP="008A73C9">
            <w:pPr>
              <w:rPr>
                <w:rFonts w:ascii="Verdana" w:hAnsi="Verdana"/>
                <w:sz w:val="17"/>
                <w:szCs w:val="17"/>
              </w:rPr>
            </w:pPr>
            <w:r w:rsidRPr="008A73C9">
              <w:rPr>
                <w:rFonts w:ascii="Verdana" w:hAnsi="Verdana"/>
                <w:b/>
                <w:bCs/>
                <w:sz w:val="17"/>
                <w:szCs w:val="17"/>
              </w:rPr>
              <w:t>Tir à bout portant [général]</w:t>
            </w:r>
          </w:p>
          <w:p w:rsidR="008A73C9" w:rsidRPr="008A73C9" w:rsidRDefault="008A73C9" w:rsidP="008A73C9">
            <w:pPr>
              <w:rPr>
                <w:rFonts w:ascii="Verdana" w:hAnsi="Verdana"/>
                <w:sz w:val="17"/>
                <w:szCs w:val="17"/>
              </w:rPr>
            </w:pPr>
            <w:r w:rsidRPr="008A73C9">
              <w:rPr>
                <w:rFonts w:ascii="Verdana" w:hAnsi="Verdana"/>
                <w:b/>
                <w:bCs/>
                <w:color w:val="993300"/>
                <w:sz w:val="17"/>
                <w:szCs w:val="17"/>
              </w:rPr>
              <w:t>Avantage</w:t>
            </w:r>
            <w:r w:rsidRPr="008A73C9">
              <w:rPr>
                <w:rFonts w:ascii="Verdana" w:hAnsi="Verdana"/>
                <w:b/>
                <w:bCs/>
                <w:sz w:val="17"/>
                <w:szCs w:val="17"/>
              </w:rPr>
              <w:t>.</w:t>
            </w:r>
            <w:r w:rsidRPr="008A73C9">
              <w:rPr>
                <w:rFonts w:ascii="Verdana" w:hAnsi="Verdana"/>
                <w:sz w:val="17"/>
                <w:szCs w:val="17"/>
              </w:rPr>
              <w:t xml:space="preserve"> Le personnage bénéficie d’un </w:t>
            </w:r>
            <w:hyperlink r:id="rId8" w:tooltip="Click to Continue &gt; by Plus-HD-2.5" w:history="1">
              <w:r w:rsidRPr="008A73C9">
                <w:rPr>
                  <w:rStyle w:val="Lienhypertexte"/>
                  <w:rFonts w:ascii="Verdana" w:hAnsi="Verdana"/>
                  <w:sz w:val="17"/>
                  <w:szCs w:val="17"/>
                </w:rPr>
                <w:t>bonus</w:t>
              </w:r>
              <w:r w:rsidR="001F24F7">
                <w:rPr>
                  <w:rFonts w:ascii="Verdana" w:hAnsi="Verdana"/>
                  <w:noProof/>
                  <w:color w:val="0000FF"/>
                  <w:sz w:val="17"/>
                  <w:szCs w:val="17"/>
                </w:rPr>
                <w:drawing>
                  <wp:inline distT="0" distB="0" distL="0" distR="0">
                    <wp:extent cx="95250" cy="95250"/>
                    <wp:effectExtent l="19050" t="0" r="0" b="0"/>
                    <wp:docPr id="2" name="Image 2" descr="http://cdncache1-a.akamaihd.net/items/it/img/arrow-10x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cache1-a.akamaihd.net/items/it/img/arrow-10x10.png"/>
                            <pic:cNvPicPr>
                              <a:picLocks noChangeAspect="1" noChangeArrowheads="1"/>
                            </pic:cNvPicPr>
                          </pic:nvPicPr>
                          <pic:blipFill>
                            <a:blip r:embed="rId9"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sidRPr="008A73C9">
              <w:rPr>
                <w:rFonts w:ascii="Verdana" w:hAnsi="Verdana"/>
                <w:sz w:val="17"/>
                <w:szCs w:val="17"/>
              </w:rPr>
              <w:t xml:space="preserve"> de +1 aux jets d’attaque et de dégâts avec n’importe quelle arme à distance, à condition que sa cible soit distante de 9 mètres ou moins.</w:t>
            </w:r>
          </w:p>
          <w:p w:rsidR="008A73C9" w:rsidRPr="008A73C9" w:rsidRDefault="008A73C9" w:rsidP="008A73C9">
            <w:pPr>
              <w:rPr>
                <w:rFonts w:ascii="Verdana" w:hAnsi="Verdana"/>
                <w:sz w:val="17"/>
                <w:szCs w:val="17"/>
              </w:rPr>
            </w:pPr>
            <w:r w:rsidRPr="008A73C9">
              <w:rPr>
                <w:rFonts w:ascii="Verdana" w:hAnsi="Verdana"/>
                <w:b/>
                <w:bCs/>
                <w:color w:val="993300"/>
                <w:sz w:val="17"/>
                <w:szCs w:val="17"/>
              </w:rPr>
              <w:t>Spécial</w:t>
            </w:r>
            <w:r w:rsidRPr="008A73C9">
              <w:rPr>
                <w:rFonts w:ascii="Verdana" w:hAnsi="Verdana"/>
                <w:b/>
                <w:bCs/>
                <w:sz w:val="17"/>
                <w:szCs w:val="17"/>
              </w:rPr>
              <w:t>.</w:t>
            </w:r>
            <w:r w:rsidRPr="008A73C9">
              <w:rPr>
                <w:rFonts w:ascii="Verdana" w:hAnsi="Verdana"/>
                <w:sz w:val="17"/>
                <w:szCs w:val="17"/>
              </w:rPr>
              <w:t xml:space="preserve"> Un </w:t>
            </w:r>
            <w:hyperlink r:id="rId10" w:anchor="Topic27" w:history="1">
              <w:r w:rsidRPr="008A73C9">
                <w:rPr>
                  <w:rStyle w:val="Lienhypertexte"/>
                  <w:rFonts w:ascii="Verdana" w:hAnsi="Verdana"/>
                  <w:sz w:val="17"/>
                  <w:szCs w:val="17"/>
                </w:rPr>
                <w:t>guerrier</w:t>
              </w:r>
            </w:hyperlink>
            <w:r w:rsidRPr="008A73C9">
              <w:rPr>
                <w:rFonts w:ascii="Verdana" w:hAnsi="Verdana"/>
                <w:sz w:val="17"/>
                <w:szCs w:val="17"/>
              </w:rPr>
              <w:t xml:space="preserve"> peut choisir Tir à bout portant en tant que don supplémentaire.</w:t>
            </w:r>
          </w:p>
          <w:p w:rsidR="008A73C9" w:rsidRDefault="008A73C9" w:rsidP="00E946DA">
            <w:pPr>
              <w:jc w:val="both"/>
              <w:rPr>
                <w:rFonts w:ascii="Verdana" w:hAnsi="Verdana"/>
                <w:color w:val="000000"/>
                <w:sz w:val="17"/>
                <w:szCs w:val="17"/>
              </w:rPr>
            </w:pPr>
          </w:p>
          <w:p w:rsidR="008A73C9" w:rsidRPr="008A73C9" w:rsidRDefault="008A73C9" w:rsidP="008A73C9">
            <w:pPr>
              <w:rPr>
                <w:rFonts w:ascii="Verdana" w:hAnsi="Verdana"/>
                <w:sz w:val="17"/>
                <w:szCs w:val="17"/>
              </w:rPr>
            </w:pPr>
            <w:r w:rsidRPr="008A73C9">
              <w:rPr>
                <w:rFonts w:ascii="Verdana" w:hAnsi="Verdana"/>
                <w:b/>
                <w:bCs/>
                <w:sz w:val="17"/>
                <w:szCs w:val="17"/>
              </w:rPr>
              <w:t>Tir de précision [général]</w:t>
            </w:r>
          </w:p>
          <w:p w:rsidR="008A73C9" w:rsidRPr="008A73C9" w:rsidRDefault="008A73C9" w:rsidP="008A73C9">
            <w:pPr>
              <w:rPr>
                <w:rFonts w:ascii="Verdana" w:hAnsi="Verdana"/>
                <w:sz w:val="17"/>
                <w:szCs w:val="17"/>
              </w:rPr>
            </w:pPr>
            <w:r w:rsidRPr="008A73C9">
              <w:rPr>
                <w:rFonts w:ascii="Verdana" w:hAnsi="Verdana"/>
                <w:b/>
                <w:bCs/>
                <w:color w:val="993300"/>
                <w:sz w:val="17"/>
                <w:szCs w:val="17"/>
              </w:rPr>
              <w:t>Condition</w:t>
            </w:r>
            <w:r w:rsidRPr="008A73C9">
              <w:rPr>
                <w:rFonts w:ascii="Verdana" w:hAnsi="Verdana"/>
                <w:b/>
                <w:bCs/>
                <w:sz w:val="17"/>
                <w:szCs w:val="17"/>
              </w:rPr>
              <w:t>.</w:t>
            </w:r>
            <w:r w:rsidRPr="008A73C9">
              <w:rPr>
                <w:rFonts w:ascii="Verdana" w:hAnsi="Verdana"/>
                <w:sz w:val="17"/>
                <w:szCs w:val="17"/>
              </w:rPr>
              <w:t xml:space="preserve"> </w:t>
            </w:r>
            <w:hyperlink r:id="rId11" w:anchor="Topic296" w:history="1">
              <w:r w:rsidRPr="008A73C9">
                <w:rPr>
                  <w:rStyle w:val="Lienhypertexte"/>
                  <w:rFonts w:ascii="Verdana" w:hAnsi="Verdana"/>
                  <w:sz w:val="17"/>
                  <w:szCs w:val="17"/>
                </w:rPr>
                <w:t>Tir à bout portant</w:t>
              </w:r>
            </w:hyperlink>
            <w:r w:rsidRPr="008A73C9">
              <w:rPr>
                <w:rFonts w:ascii="Verdana" w:hAnsi="Verdana"/>
                <w:sz w:val="17"/>
                <w:szCs w:val="17"/>
              </w:rPr>
              <w:t>.</w:t>
            </w:r>
          </w:p>
          <w:p w:rsidR="008A73C9" w:rsidRPr="008A73C9" w:rsidRDefault="008A73C9" w:rsidP="008A73C9">
            <w:pPr>
              <w:rPr>
                <w:rFonts w:ascii="Verdana" w:hAnsi="Verdana"/>
                <w:sz w:val="17"/>
                <w:szCs w:val="17"/>
              </w:rPr>
            </w:pPr>
            <w:r w:rsidRPr="008A73C9">
              <w:rPr>
                <w:rFonts w:ascii="Verdana" w:hAnsi="Verdana"/>
                <w:b/>
                <w:bCs/>
                <w:color w:val="993300"/>
                <w:sz w:val="17"/>
                <w:szCs w:val="17"/>
              </w:rPr>
              <w:t>Avantage</w:t>
            </w:r>
            <w:r w:rsidRPr="008A73C9">
              <w:rPr>
                <w:rFonts w:ascii="Verdana" w:hAnsi="Verdana"/>
                <w:b/>
                <w:bCs/>
                <w:sz w:val="17"/>
                <w:szCs w:val="17"/>
              </w:rPr>
              <w:t>.</w:t>
            </w:r>
            <w:r w:rsidRPr="008A73C9">
              <w:rPr>
                <w:rFonts w:ascii="Verdana" w:hAnsi="Verdana"/>
                <w:sz w:val="17"/>
                <w:szCs w:val="17"/>
              </w:rPr>
              <w:t xml:space="preserve"> Le personnage peut tirer sur un adversaire impliqué dans un combat au corps à corps sans subir le malus habituel de –4 sur son jet d’attaque.</w:t>
            </w:r>
          </w:p>
          <w:p w:rsidR="008A73C9" w:rsidRDefault="008A73C9" w:rsidP="008A73C9">
            <w:pPr>
              <w:rPr>
                <w:rFonts w:ascii="Verdana" w:hAnsi="Verdana"/>
                <w:sz w:val="17"/>
                <w:szCs w:val="17"/>
              </w:rPr>
            </w:pPr>
            <w:r w:rsidRPr="008A73C9">
              <w:rPr>
                <w:rFonts w:ascii="Verdana" w:hAnsi="Verdana"/>
                <w:b/>
                <w:bCs/>
                <w:color w:val="993300"/>
                <w:sz w:val="17"/>
                <w:szCs w:val="17"/>
              </w:rPr>
              <w:t>Spécial</w:t>
            </w:r>
            <w:r w:rsidRPr="008A73C9">
              <w:rPr>
                <w:rFonts w:ascii="Verdana" w:hAnsi="Verdana"/>
                <w:b/>
                <w:bCs/>
                <w:sz w:val="17"/>
                <w:szCs w:val="17"/>
              </w:rPr>
              <w:t>.</w:t>
            </w:r>
            <w:r w:rsidRPr="008A73C9">
              <w:rPr>
                <w:rFonts w:ascii="Verdana" w:hAnsi="Verdana"/>
                <w:sz w:val="17"/>
                <w:szCs w:val="17"/>
              </w:rPr>
              <w:t xml:space="preserve"> Un </w:t>
            </w:r>
            <w:hyperlink r:id="rId12" w:anchor="Topic27" w:history="1">
              <w:r w:rsidRPr="008A73C9">
                <w:rPr>
                  <w:rStyle w:val="Lienhypertexte"/>
                  <w:rFonts w:ascii="Verdana" w:hAnsi="Verdana"/>
                  <w:sz w:val="17"/>
                  <w:szCs w:val="17"/>
                </w:rPr>
                <w:t>guerrier</w:t>
              </w:r>
            </w:hyperlink>
            <w:r w:rsidRPr="008A73C9">
              <w:rPr>
                <w:rFonts w:ascii="Verdana" w:hAnsi="Verdana"/>
                <w:sz w:val="17"/>
                <w:szCs w:val="17"/>
              </w:rPr>
              <w:t xml:space="preserve"> peut choisir Tir de précision en tant que don supplémentaire.</w:t>
            </w:r>
          </w:p>
          <w:p w:rsidR="00D82800" w:rsidRDefault="00D82800" w:rsidP="008A73C9">
            <w:pPr>
              <w:rPr>
                <w:rFonts w:ascii="Verdana" w:hAnsi="Verdana"/>
                <w:sz w:val="17"/>
                <w:szCs w:val="17"/>
              </w:rPr>
            </w:pPr>
          </w:p>
          <w:p w:rsidR="00D82800" w:rsidRDefault="00D82800" w:rsidP="008A73C9">
            <w:pPr>
              <w:rPr>
                <w:rFonts w:ascii="Verdana" w:hAnsi="Verdana"/>
                <w:color w:val="000000"/>
                <w:sz w:val="17"/>
                <w:szCs w:val="17"/>
              </w:rPr>
            </w:pPr>
            <w:r>
              <w:rPr>
                <w:rFonts w:ascii="Verdana" w:hAnsi="Verdana"/>
                <w:color w:val="000000"/>
                <w:sz w:val="17"/>
                <w:szCs w:val="17"/>
              </w:rPr>
              <w:t xml:space="preserve">• (niv3) : </w:t>
            </w:r>
          </w:p>
          <w:p w:rsidR="00D82800" w:rsidRDefault="00D82800" w:rsidP="008A73C9">
            <w:pPr>
              <w:rPr>
                <w:rFonts w:ascii="Verdana" w:hAnsi="Verdana"/>
                <w:color w:val="000000"/>
                <w:sz w:val="17"/>
                <w:szCs w:val="17"/>
              </w:rPr>
            </w:pPr>
            <w:r w:rsidRPr="00D82800">
              <w:rPr>
                <w:rFonts w:ascii="Verdana" w:hAnsi="Verdana"/>
                <w:b/>
                <w:color w:val="000000"/>
                <w:sz w:val="17"/>
                <w:szCs w:val="17"/>
              </w:rPr>
              <w:t>Attaque en finesse</w:t>
            </w:r>
            <w:r>
              <w:rPr>
                <w:rFonts w:ascii="Verdana" w:hAnsi="Verdana"/>
                <w:color w:val="000000"/>
                <w:sz w:val="17"/>
                <w:szCs w:val="17"/>
              </w:rPr>
              <w:t> </w:t>
            </w:r>
            <w:r w:rsidRPr="008A73C9">
              <w:rPr>
                <w:rFonts w:ascii="Verdana" w:hAnsi="Verdana"/>
                <w:b/>
                <w:bCs/>
                <w:sz w:val="17"/>
                <w:szCs w:val="17"/>
              </w:rPr>
              <w:t>[général]</w:t>
            </w:r>
            <w:r>
              <w:rPr>
                <w:rFonts w:ascii="Verdana" w:hAnsi="Verdana"/>
                <w:color w:val="000000"/>
                <w:sz w:val="17"/>
                <w:szCs w:val="17"/>
              </w:rPr>
              <w:t xml:space="preserve"> </w:t>
            </w:r>
          </w:p>
          <w:p w:rsidR="00D82800" w:rsidRPr="00D82800" w:rsidRDefault="00D82800" w:rsidP="00D82800">
            <w:pPr>
              <w:rPr>
                <w:rFonts w:ascii="Verdana" w:hAnsi="Verdana"/>
                <w:sz w:val="16"/>
                <w:szCs w:val="16"/>
              </w:rPr>
            </w:pPr>
            <w:r w:rsidRPr="00D82800">
              <w:rPr>
                <w:rFonts w:ascii="Verdana" w:hAnsi="Verdana"/>
                <w:b/>
                <w:bCs/>
                <w:color w:val="993300"/>
                <w:sz w:val="16"/>
                <w:szCs w:val="16"/>
              </w:rPr>
              <w:t>Condition.</w:t>
            </w:r>
            <w:r w:rsidRPr="00D82800">
              <w:rPr>
                <w:rFonts w:ascii="Verdana" w:hAnsi="Verdana"/>
                <w:sz w:val="16"/>
                <w:szCs w:val="16"/>
              </w:rPr>
              <w:t xml:space="preserve"> Bonus de base à l’attaque de +1.</w:t>
            </w:r>
          </w:p>
          <w:p w:rsidR="00D82800" w:rsidRPr="00D82800" w:rsidRDefault="00D82800" w:rsidP="00D82800">
            <w:pPr>
              <w:rPr>
                <w:rFonts w:ascii="Verdana" w:hAnsi="Verdana"/>
                <w:sz w:val="16"/>
                <w:szCs w:val="16"/>
              </w:rPr>
            </w:pPr>
            <w:r w:rsidRPr="00D82800">
              <w:rPr>
                <w:rFonts w:ascii="Verdana" w:hAnsi="Verdana"/>
                <w:b/>
                <w:bCs/>
                <w:color w:val="993300"/>
                <w:sz w:val="16"/>
                <w:szCs w:val="16"/>
              </w:rPr>
              <w:t>Avantage.</w:t>
            </w:r>
            <w:r w:rsidRPr="00D82800">
              <w:rPr>
                <w:rFonts w:ascii="Verdana" w:hAnsi="Verdana"/>
                <w:sz w:val="16"/>
                <w:szCs w:val="16"/>
              </w:rPr>
              <w:t xml:space="preserve"> Lorsqu’il utilise une arme légère, une rapière, un fouet ou une chaîne cloutée (et que cette arme est destinée à une créature de sa catégorie de taille), le personnage peut choisir d’appliquer son bonus de </w:t>
            </w:r>
            <w:hyperlink r:id="rId13" w:anchor="Topic20" w:history="1">
              <w:r w:rsidRPr="00D82800">
                <w:rPr>
                  <w:rStyle w:val="Lienhypertexte"/>
                  <w:rFonts w:ascii="Verdana" w:hAnsi="Verdana"/>
                  <w:sz w:val="16"/>
                  <w:szCs w:val="16"/>
                </w:rPr>
                <w:t>Dextérité</w:t>
              </w:r>
            </w:hyperlink>
            <w:r w:rsidRPr="00D82800">
              <w:rPr>
                <w:rFonts w:ascii="Verdana" w:hAnsi="Verdana"/>
                <w:sz w:val="16"/>
                <w:szCs w:val="16"/>
              </w:rPr>
              <w:t xml:space="preserve"> à ses jets d’attaque plutôt que celui de </w:t>
            </w:r>
            <w:hyperlink r:id="rId14" w:anchor="Topic19" w:history="1">
              <w:r w:rsidRPr="00D82800">
                <w:rPr>
                  <w:rStyle w:val="Lienhypertexte"/>
                  <w:rFonts w:ascii="Verdana" w:hAnsi="Verdana"/>
                  <w:sz w:val="16"/>
                  <w:szCs w:val="16"/>
                </w:rPr>
                <w:t>Force</w:t>
              </w:r>
            </w:hyperlink>
            <w:r w:rsidRPr="00D82800">
              <w:rPr>
                <w:rFonts w:ascii="Verdana" w:hAnsi="Verdana"/>
                <w:sz w:val="16"/>
                <w:szCs w:val="16"/>
              </w:rPr>
              <w:t>. Si le personnage utilise un bouclier, le malus d’armure aux tests imposé par ce dernier s’applique aux jets d’attaque.</w:t>
            </w:r>
          </w:p>
          <w:p w:rsidR="00D82800" w:rsidRPr="008A73C9" w:rsidRDefault="00D82800" w:rsidP="008A73C9">
            <w:pPr>
              <w:rPr>
                <w:rFonts w:ascii="Verdana" w:hAnsi="Verdana"/>
                <w:sz w:val="17"/>
                <w:szCs w:val="17"/>
              </w:rPr>
            </w:pPr>
          </w:p>
          <w:p w:rsidR="008A73C9" w:rsidRDefault="008A73C9" w:rsidP="00E946DA">
            <w:pPr>
              <w:jc w:val="both"/>
              <w:rPr>
                <w:rFonts w:ascii="Verdana" w:hAnsi="Verdana"/>
                <w:color w:val="000000"/>
                <w:sz w:val="17"/>
                <w:szCs w:val="17"/>
              </w:rPr>
            </w:pPr>
          </w:p>
          <w:p w:rsidR="00E946DA" w:rsidRPr="00CF5C4A" w:rsidRDefault="00E946DA" w:rsidP="00E946DA">
            <w:pPr>
              <w:jc w:val="both"/>
              <w:rPr>
                <w:rFonts w:ascii="Verdana" w:hAnsi="Verdana"/>
                <w:color w:val="000000"/>
                <w:sz w:val="17"/>
                <w:szCs w:val="17"/>
              </w:rPr>
            </w:pPr>
          </w:p>
        </w:tc>
      </w:tr>
      <w:tr w:rsidR="00E946DA" w:rsidTr="0076475D">
        <w:trPr>
          <w:tblCellSpacing w:w="7" w:type="dxa"/>
          <w:jc w:val="center"/>
        </w:trPr>
        <w:tc>
          <w:tcPr>
            <w:tcW w:w="953" w:type="pct"/>
            <w:tcBorders>
              <w:top w:val="nil"/>
              <w:left w:val="nil"/>
              <w:bottom w:val="nil"/>
              <w:right w:val="nil"/>
            </w:tcBorders>
            <w:shd w:val="clear" w:color="auto" w:fill="BDAA94"/>
          </w:tcPr>
          <w:p w:rsidR="006F448E" w:rsidRDefault="006F448E" w:rsidP="00E946DA">
            <w:pPr>
              <w:pStyle w:val="Titre1"/>
            </w:pPr>
          </w:p>
          <w:p w:rsidR="00E946DA" w:rsidRDefault="00E946DA" w:rsidP="00E946DA">
            <w:pPr>
              <w:pStyle w:val="Titre1"/>
            </w:pPr>
            <w:r>
              <w:t>Langues</w:t>
            </w:r>
          </w:p>
          <w:p w:rsidR="006F448E" w:rsidRPr="006F448E" w:rsidRDefault="006F448E" w:rsidP="006F448E"/>
        </w:tc>
        <w:tc>
          <w:tcPr>
            <w:tcW w:w="4023" w:type="pct"/>
            <w:gridSpan w:val="4"/>
            <w:tcBorders>
              <w:top w:val="nil"/>
              <w:left w:val="nil"/>
              <w:bottom w:val="nil"/>
              <w:right w:val="nil"/>
            </w:tcBorders>
            <w:shd w:val="clear" w:color="auto" w:fill="BDAA94"/>
            <w:vAlign w:val="center"/>
          </w:tcPr>
          <w:p w:rsidR="00E946DA" w:rsidRDefault="00E946DA" w:rsidP="00E946DA">
            <w:pPr>
              <w:pStyle w:val="Corpsdetexte"/>
            </w:pPr>
            <w:r>
              <w:t>commun+</w:t>
            </w:r>
            <w:r w:rsidR="00643930">
              <w:rPr>
                <w:sz w:val="16"/>
                <w:szCs w:val="16"/>
              </w:rPr>
              <w:t xml:space="preserve"> </w:t>
            </w:r>
            <w:proofErr w:type="spellStart"/>
            <w:r w:rsidR="00643930">
              <w:rPr>
                <w:sz w:val="16"/>
                <w:szCs w:val="16"/>
              </w:rPr>
              <w:t>Alzhedo</w:t>
            </w:r>
            <w:proofErr w:type="spellEnd"/>
            <w:r>
              <w:t>+</w:t>
            </w:r>
            <w:r w:rsidR="000A774C">
              <w:rPr>
                <w:sz w:val="16"/>
                <w:szCs w:val="16"/>
              </w:rPr>
              <w:t xml:space="preserve"> Aérien, </w:t>
            </w:r>
            <w:proofErr w:type="spellStart"/>
            <w:r w:rsidR="000A774C">
              <w:rPr>
                <w:sz w:val="16"/>
                <w:szCs w:val="16"/>
              </w:rPr>
              <w:t>chondathan</w:t>
            </w:r>
            <w:proofErr w:type="spellEnd"/>
            <w:r w:rsidR="000A774C">
              <w:t xml:space="preserve"> </w:t>
            </w:r>
            <w:r w:rsidR="00193D2A">
              <w:t>2</w:t>
            </w:r>
            <w:r>
              <w:t xml:space="preserve">Modif </w:t>
            </w:r>
            <w:proofErr w:type="gramStart"/>
            <w:r>
              <w:t>INT(</w:t>
            </w:r>
            <w:proofErr w:type="gramEnd"/>
            <w:r>
              <w:t xml:space="preserve">à choisir </w:t>
            </w:r>
            <w:proofErr w:type="spellStart"/>
            <w:r>
              <w:t>ds</w:t>
            </w:r>
            <w:proofErr w:type="spellEnd"/>
            <w:r>
              <w:t xml:space="preserve"> langues sup de la </w:t>
            </w:r>
            <w:proofErr w:type="spellStart"/>
            <w:r>
              <w:t>rég</w:t>
            </w:r>
            <w:proofErr w:type="spellEnd"/>
            <w:r>
              <w:t xml:space="preserve"> </w:t>
            </w:r>
            <w:proofErr w:type="spellStart"/>
            <w:r>
              <w:t>nat</w:t>
            </w:r>
            <w:proofErr w:type="spellEnd"/>
            <w:r>
              <w:t>)</w:t>
            </w:r>
          </w:p>
          <w:p w:rsidR="00193D2A" w:rsidRDefault="00643930" w:rsidP="00E946DA">
            <w:pPr>
              <w:pStyle w:val="Corpsdetexte"/>
            </w:pPr>
            <w:r>
              <w:rPr>
                <w:sz w:val="16"/>
                <w:szCs w:val="16"/>
              </w:rPr>
              <w:t>,</w:t>
            </w:r>
            <w:r w:rsidR="00193D2A">
              <w:t xml:space="preserve"> - </w:t>
            </w:r>
          </w:p>
        </w:tc>
      </w:tr>
      <w:tr w:rsidR="00E946DA" w:rsidTr="0076475D">
        <w:trPr>
          <w:tblCellSpacing w:w="7" w:type="dxa"/>
          <w:jc w:val="center"/>
        </w:trPr>
        <w:tc>
          <w:tcPr>
            <w:tcW w:w="953" w:type="pct"/>
            <w:tcBorders>
              <w:top w:val="nil"/>
              <w:left w:val="nil"/>
              <w:bottom w:val="nil"/>
            </w:tcBorders>
            <w:shd w:val="clear" w:color="auto" w:fill="BDAA94"/>
          </w:tcPr>
          <w:p w:rsidR="00E946DA" w:rsidRDefault="00E946DA" w:rsidP="00E946DA">
            <w:pPr>
              <w:pStyle w:val="Titre1"/>
            </w:pPr>
          </w:p>
          <w:p w:rsidR="00E946DA" w:rsidRDefault="00E946DA" w:rsidP="00E946DA">
            <w:pPr>
              <w:pStyle w:val="Titre1"/>
              <w:rPr>
                <w:rFonts w:eastAsia="Arial Unicode MS"/>
              </w:rPr>
            </w:pPr>
            <w:r>
              <w:t>Caractéristiques Raciales</w:t>
            </w:r>
          </w:p>
        </w:tc>
        <w:tc>
          <w:tcPr>
            <w:tcW w:w="4023" w:type="pct"/>
            <w:gridSpan w:val="4"/>
            <w:shd w:val="clear" w:color="auto" w:fill="BDAA94"/>
            <w:vAlign w:val="center"/>
          </w:tcPr>
          <w:p w:rsidR="00E946DA" w:rsidRDefault="009B63D8" w:rsidP="009B63D8">
            <w:pPr>
              <w:pStyle w:val="Corpsdetexte"/>
              <w:jc w:val="left"/>
            </w:pPr>
            <w:r>
              <w:t xml:space="preserve"> </w:t>
            </w:r>
            <w:r w:rsidR="004D6E51">
              <w:br/>
              <w:t>• Taille moyenne. En tant que créatures de taille M, les humains n’ont aucun   bonus ou malus en rapport avec leur taille.</w:t>
            </w:r>
            <w:r w:rsidR="004D6E51">
              <w:br/>
              <w:t>• Leur vitesse de déplacement de base au sol est de 9 mètres.</w:t>
            </w:r>
            <w:r w:rsidR="004D6E51">
              <w:br/>
              <w:t>• 1 don supplémentaire au niveau 1.</w:t>
            </w:r>
            <w:r w:rsidR="004D6E51">
              <w:br/>
              <w:t>• 4 points de compétence supplémentaires au niveau 1, et 1 point de compétence supplémentaire à chaque niveau additionnel.</w:t>
            </w:r>
            <w:r w:rsidR="004D6E51">
              <w:br/>
              <w:t>• Langues parlées. D’office : commun. Supplémentaires : au choix (à l’exception des langages secrets, tels que la langue des druides). Voir la compétence Langue.</w:t>
            </w:r>
            <w:r w:rsidR="004D6E51">
              <w:br/>
              <w:t xml:space="preserve">• Classe de prédilection. Spécial. La classe la plus élevée d’un humain </w:t>
            </w:r>
            <w:proofErr w:type="spellStart"/>
            <w:r w:rsidR="004D6E51">
              <w:t>multiclassé</w:t>
            </w:r>
            <w:proofErr w:type="spellEnd"/>
            <w:r w:rsidR="004D6E51">
              <w:t xml:space="preserve"> n’est pas prise en compte quand on détermine s’il subit ou non un malus de points d’expérience.</w:t>
            </w:r>
          </w:p>
          <w:p w:rsidR="00E946DA" w:rsidRDefault="00E946DA" w:rsidP="00E946DA">
            <w:pPr>
              <w:jc w:val="both"/>
              <w:rPr>
                <w:rFonts w:ascii="Verdana" w:eastAsia="Arial Unicode MS" w:hAnsi="Verdana" w:cs="Arial Unicode MS"/>
                <w:color w:val="000000"/>
                <w:sz w:val="17"/>
                <w:szCs w:val="17"/>
              </w:rPr>
            </w:pPr>
          </w:p>
        </w:tc>
      </w:tr>
      <w:tr w:rsidR="00E946DA" w:rsidTr="0076475D">
        <w:trPr>
          <w:tblCellSpacing w:w="7" w:type="dxa"/>
          <w:jc w:val="center"/>
        </w:trPr>
        <w:tc>
          <w:tcPr>
            <w:tcW w:w="953" w:type="pct"/>
            <w:shd w:val="clear" w:color="auto" w:fill="BDAA94"/>
          </w:tcPr>
          <w:p w:rsidR="006F448E" w:rsidRDefault="006F448E" w:rsidP="00E946DA">
            <w:pPr>
              <w:pStyle w:val="Titre1"/>
            </w:pPr>
          </w:p>
          <w:p w:rsidR="00E946DA" w:rsidRDefault="00E946DA" w:rsidP="00E946DA">
            <w:pPr>
              <w:pStyle w:val="Titre1"/>
            </w:pPr>
            <w:r>
              <w:t xml:space="preserve">Caractéristiques </w:t>
            </w: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de</w:t>
            </w: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Classe</w:t>
            </w:r>
          </w:p>
        </w:tc>
        <w:tc>
          <w:tcPr>
            <w:tcW w:w="4023" w:type="pct"/>
            <w:gridSpan w:val="4"/>
            <w:shd w:val="clear" w:color="auto" w:fill="BDAA94"/>
            <w:vAlign w:val="center"/>
          </w:tcPr>
          <w:p w:rsidR="00AE5F58" w:rsidRDefault="00AE5F58" w:rsidP="00E946DA">
            <w:pPr>
              <w:pStyle w:val="Corpsdetexte"/>
            </w:pPr>
          </w:p>
          <w:p w:rsidR="00DB6F49" w:rsidRPr="00DB6F49" w:rsidRDefault="00DB6F49" w:rsidP="00DB6F49">
            <w:pPr>
              <w:pStyle w:val="Corpsdetexte"/>
              <w:jc w:val="center"/>
              <w:rPr>
                <w:b/>
              </w:rPr>
            </w:pPr>
            <w:r w:rsidRPr="00DB6F49">
              <w:rPr>
                <w:b/>
              </w:rPr>
              <w:t>Prêtresse</w:t>
            </w:r>
          </w:p>
          <w:p w:rsidR="00DB6F49" w:rsidRDefault="00DB6F49" w:rsidP="00E946DA">
            <w:pPr>
              <w:pStyle w:val="Corpsdetexte"/>
            </w:pPr>
          </w:p>
          <w:p w:rsidR="00E946DA" w:rsidRDefault="00E946DA" w:rsidP="00E946DA">
            <w:pPr>
              <w:pStyle w:val="Corpsdetexte"/>
            </w:pPr>
            <w:r>
              <w:t xml:space="preserve">• </w:t>
            </w:r>
            <w:r>
              <w:rPr>
                <w:b/>
                <w:bCs/>
              </w:rPr>
              <w:t>Armes et armures.</w:t>
            </w:r>
            <w:r>
              <w:t xml:space="preserve"> Le prêtre est formé au maniement des armes courantes ainsi que des boucliers (à l’exception des pavois). Il est formé au port de toutes les armures (légères, intermédiaires et lourdes).</w:t>
            </w:r>
          </w:p>
          <w:p w:rsidR="00E946DA" w:rsidRDefault="00E946DA" w:rsidP="00E946DA">
            <w:pPr>
              <w:pStyle w:val="Corpsdetexte"/>
            </w:pPr>
            <w:r>
              <w:t>Un prêtre qui choisit le domaine de la Guerre reçoit gratuitement le don Arme de prédilection pour l’arme de son dieu, ainsi que le don Maniement d’une arme de guerre nécessaire si l’arme appartient à cette catégorie.</w:t>
            </w:r>
          </w:p>
          <w:p w:rsidR="00AE5F58" w:rsidRDefault="00AE5F58" w:rsidP="00E946DA">
            <w:pPr>
              <w:pStyle w:val="Corpsdetexte"/>
            </w:pPr>
          </w:p>
          <w:p w:rsidR="00E946DA" w:rsidRDefault="00E946DA" w:rsidP="00E946DA">
            <w:pPr>
              <w:pStyle w:val="Corpsdetexte"/>
            </w:pPr>
            <w:r>
              <w:t xml:space="preserve">• </w:t>
            </w:r>
            <w:r>
              <w:rPr>
                <w:b/>
                <w:bCs/>
              </w:rPr>
              <w:t>Aura (Ext).</w:t>
            </w:r>
            <w:r>
              <w:t xml:space="preserve"> Un prêtre d’un dieu bon, chaotique, loyal ou mauvais génère une puissante aura correspondant à l’alignement de son dieu (pour plus de détails voir le sort </w:t>
            </w:r>
            <w:r>
              <w:rPr>
                <w:i/>
                <w:iCs/>
              </w:rPr>
              <w:t>détection du Mal</w:t>
            </w:r>
            <w:r>
              <w:t>). Les prêtres qui ne vénèrent pas un dieu spécifique, mais choisissent le domaine du Bien, du Chaos, de la Loi ou du Mal possèdent une aura similaire de l’alignement correspondant.</w:t>
            </w:r>
          </w:p>
          <w:p w:rsidR="00E946DA" w:rsidRDefault="00E946DA" w:rsidP="00E946DA">
            <w:pPr>
              <w:pStyle w:val="Corpsdetexte"/>
            </w:pPr>
            <w:r>
              <w:t xml:space="preserve">• </w:t>
            </w:r>
            <w:r>
              <w:rPr>
                <w:b/>
                <w:bCs/>
              </w:rPr>
              <w:t xml:space="preserve">Sorts. </w:t>
            </w:r>
            <w:r>
              <w:t>Un prêtre peut lancer des sorts divins (du même type que ceux des druides, paladins et rôdeurs) appartenant à la liste de sorts de sa classe. Cependant, son alignement peut l’empêcher de lancer certains sorts opposés à sa morale ou à son éthique, voir la section Sorts du Bien, du Chaos, de la Loi et du Mal, ci-dessous. Un prêtre doit choisir et préparer ses sorts à l’avance (voir plus loin).</w:t>
            </w:r>
          </w:p>
          <w:p w:rsidR="00AE5F58" w:rsidRDefault="00AE5F58" w:rsidP="00E946DA">
            <w:pPr>
              <w:pStyle w:val="Corpsdetexte"/>
            </w:pPr>
          </w:p>
          <w:p w:rsidR="00E946DA" w:rsidRDefault="00E946DA" w:rsidP="00E946DA">
            <w:pPr>
              <w:pStyle w:val="Corpsdetexte"/>
            </w:pPr>
            <w:r>
              <w:t xml:space="preserve">La Sagesse est la caractéristique primordiale des sorts de prêtre. </w:t>
            </w:r>
          </w:p>
          <w:p w:rsidR="00AE5F58" w:rsidRDefault="00AE5F58" w:rsidP="00E946DA">
            <w:pPr>
              <w:pStyle w:val="Corpsdetexte"/>
            </w:pPr>
          </w:p>
          <w:p w:rsidR="00E946DA" w:rsidRDefault="00E946DA" w:rsidP="00E946DA">
            <w:pPr>
              <w:pStyle w:val="Corpsdetexte"/>
            </w:pPr>
            <w:r>
              <w:t xml:space="preserve">• </w:t>
            </w:r>
            <w:r>
              <w:rPr>
                <w:b/>
                <w:bCs/>
              </w:rPr>
              <w:t xml:space="preserve">Dieux, domaines et sorts de domaines. </w:t>
            </w:r>
            <w:r>
              <w:t>Le dieu du prêtre a une influence sur son alignement, les sorts qu’il peut lancer, ses valeurs et la manière dont les autres le perçoivent. Un prêtre peut choisir deux domaines dans la liste proposée. Vous ne pouvez choisir un domaine associé à un alignement (Bien, Chaos, Loi et Mal) que s’il correspond à l’un des aspects de l’alignement de votre personnage.</w:t>
            </w:r>
          </w:p>
          <w:p w:rsidR="00E946DA" w:rsidRDefault="00E946DA" w:rsidP="00E946DA">
            <w:pPr>
              <w:pStyle w:val="Corpsdetexte"/>
            </w:pPr>
            <w:r>
              <w:t>Chaque domaine propose un pouvoir accordé, ainsi qu’un sort par niveau à partir du 1</w:t>
            </w:r>
            <w:r>
              <w:rPr>
                <w:vertAlign w:val="superscript"/>
              </w:rPr>
              <w:t>er</w:t>
            </w:r>
            <w:r>
              <w:t>. Le prêtre a systématiquement droit aux pouvoirs accordés par les deux domaines choisis. Dans le même temps, il peut, chaque jour, préparer un sort de domaine par niveau (sur les deux qui lui sont offerts). Si un sort de domaine n’apparaît pas sur la liste générale des sorts de prêtre, le personnage ne peut le préparer qu’en tant que sort de domaine.</w:t>
            </w:r>
          </w:p>
          <w:p w:rsidR="00AE5F58" w:rsidRDefault="00AE5F58" w:rsidP="00E946DA">
            <w:pPr>
              <w:pStyle w:val="Corpsdetexte"/>
            </w:pPr>
          </w:p>
          <w:p w:rsidR="00AE5F58" w:rsidRDefault="00E946DA" w:rsidP="00E946DA">
            <w:pPr>
              <w:pStyle w:val="Corpsdetexte"/>
            </w:pPr>
            <w:r>
              <w:t xml:space="preserve">• </w:t>
            </w:r>
            <w:r>
              <w:rPr>
                <w:b/>
                <w:bCs/>
              </w:rPr>
              <w:t>Incantation spontanée.</w:t>
            </w:r>
            <w:r>
              <w:t xml:space="preserve"> Un prêtre bon (ou un prêtre neutre servant un dieu d’alignement bon) peut canaliser l’énergie réservée pour un sort afin de la transformer spontanément en un sort de guérison qu’il n’avait pas préparé à l’avance. Pour ce faire, il lui suffit de “ sacrifier ” l’un des sorts qu’il a préparés (et qui ne soit pas un sort de domaine) pour pouvoir lancer à la place un sort de </w:t>
            </w:r>
            <w:r>
              <w:rPr>
                <w:i/>
                <w:iCs/>
              </w:rPr>
              <w:t xml:space="preserve">soins </w:t>
            </w:r>
            <w:r>
              <w:t xml:space="preserve">de niveau égal ou inférieur. On appelle sort de </w:t>
            </w:r>
            <w:r>
              <w:rPr>
                <w:i/>
                <w:iCs/>
              </w:rPr>
              <w:t>soins</w:t>
            </w:r>
            <w:r>
              <w:t xml:space="preserve"> tout sort ayant “ </w:t>
            </w:r>
            <w:r>
              <w:rPr>
                <w:i/>
                <w:iCs/>
              </w:rPr>
              <w:t>soins ”</w:t>
            </w:r>
            <w:r>
              <w:t xml:space="preserve"> dans son intitulé. Par exemple, un prêtre bon ayant préparé </w:t>
            </w:r>
            <w:r>
              <w:rPr>
                <w:i/>
                <w:iCs/>
              </w:rPr>
              <w:t>injonction</w:t>
            </w:r>
            <w:r>
              <w:t xml:space="preserve"> (sort du 1</w:t>
            </w:r>
            <w:r>
              <w:rPr>
                <w:vertAlign w:val="superscript"/>
              </w:rPr>
              <w:t>er</w:t>
            </w:r>
            <w:r>
              <w:t xml:space="preserve"> niveau) peut choisir de le remplacer spontanément par </w:t>
            </w:r>
            <w:r>
              <w:rPr>
                <w:i/>
                <w:iCs/>
              </w:rPr>
              <w:t>soins légers</w:t>
            </w:r>
            <w:r>
              <w:t xml:space="preserve"> (également du 1</w:t>
            </w:r>
            <w:r>
              <w:rPr>
                <w:vertAlign w:val="superscript"/>
              </w:rPr>
              <w:t>er</w:t>
            </w:r>
            <w:r>
              <w:t xml:space="preserve"> niveau). Les prêtres des dieux bons sont tellement habitués à manipuler l’énergie positive que cette pratique ne leur demande aucun effort particulier.</w:t>
            </w:r>
          </w:p>
          <w:p w:rsidR="00E946DA" w:rsidRDefault="00E946DA" w:rsidP="00E946DA">
            <w:pPr>
              <w:pStyle w:val="Corpsdetexte"/>
            </w:pPr>
            <w:r>
              <w:t xml:space="preserve">En revanche, un prêtre mauvais (ou un prêtre neutre fidèle à un dieu maléfique) ne peut convertir ses sorts en sorts de </w:t>
            </w:r>
            <w:r>
              <w:rPr>
                <w:i/>
                <w:iCs/>
              </w:rPr>
              <w:t>soins</w:t>
            </w:r>
            <w:r>
              <w:t xml:space="preserve">, mais peut obtenir des sorts de </w:t>
            </w:r>
            <w:r>
              <w:rPr>
                <w:i/>
                <w:iCs/>
              </w:rPr>
              <w:t>blessure</w:t>
            </w:r>
            <w:r>
              <w:t xml:space="preserve"> (c’est-à-dire tout sort ayant “ </w:t>
            </w:r>
            <w:r>
              <w:rPr>
                <w:i/>
                <w:iCs/>
              </w:rPr>
              <w:t>blessure</w:t>
            </w:r>
            <w:r>
              <w:t xml:space="preserve"> ” dans son intitulé). Cela s’explique par le fait que ces prêtres sont extrêmement doués pour canaliser l’énergie négative.</w:t>
            </w:r>
          </w:p>
          <w:p w:rsidR="00E946DA" w:rsidRDefault="00E946DA" w:rsidP="00E946DA">
            <w:pPr>
              <w:pStyle w:val="Corpsdetexte"/>
            </w:pPr>
            <w:r>
              <w:t xml:space="preserve">Un prêtre qui n’est ni bon ni mauvais et dont le dieu n’est lui aussi ni bon ni mauvais peut choisir de transformer ses sorts en sorts de </w:t>
            </w:r>
            <w:r>
              <w:rPr>
                <w:i/>
                <w:iCs/>
              </w:rPr>
              <w:t>soins</w:t>
            </w:r>
            <w:r>
              <w:t xml:space="preserve"> ou de </w:t>
            </w:r>
            <w:r>
              <w:rPr>
                <w:i/>
                <w:iCs/>
              </w:rPr>
              <w:t>blessure</w:t>
            </w:r>
            <w:r>
              <w:t xml:space="preserve"> (au choix du joueur), selon que le personnage se sent plus apte à canaliser l’énergie positive ou négative. Ce </w:t>
            </w:r>
            <w:r>
              <w:lastRenderedPageBreak/>
              <w:t>choix doit être fait en début de carrière, et il est irrévocable. C’est également cette décision qui détermine si le prêtre sera capable de repousser les morts-vivants ou de les intimider (voir ci-dessous).</w:t>
            </w:r>
          </w:p>
          <w:p w:rsidR="00AE5F58" w:rsidRDefault="00AE5F58" w:rsidP="00E946DA">
            <w:pPr>
              <w:pStyle w:val="Corpsdetexte"/>
            </w:pPr>
          </w:p>
          <w:p w:rsidR="00E946DA" w:rsidRDefault="00E946DA" w:rsidP="00E946DA">
            <w:pPr>
              <w:pStyle w:val="Corpsdetexte"/>
            </w:pPr>
            <w:r>
              <w:t xml:space="preserve">• </w:t>
            </w:r>
            <w:r>
              <w:rPr>
                <w:b/>
                <w:bCs/>
              </w:rPr>
              <w:t xml:space="preserve">Sorts du Bien, du Chaos, de la Loi et du Mal. </w:t>
            </w:r>
            <w:r>
              <w:t>Un prêtre ne peut pas lancer de sort associé à un alignement opposé au sien ou à celui de son dieu (s’il en sert un). Par exemple, un prêtre bon (ou un prêtre neutre servant un dieu bon) ne peut pas jeter de sort du Mal. L’alignement d’un sort est indiqué par les registres Bien, Chaos, Loi et Mal dans son descriptif.</w:t>
            </w:r>
          </w:p>
          <w:p w:rsidR="00AE5F58" w:rsidRDefault="00AE5F58" w:rsidP="00E946DA">
            <w:pPr>
              <w:pStyle w:val="Corpsdetexte"/>
            </w:pPr>
          </w:p>
          <w:p w:rsidR="00E946DA" w:rsidRDefault="00E946DA" w:rsidP="00E946DA">
            <w:pPr>
              <w:pStyle w:val="Corpsdetexte"/>
            </w:pPr>
            <w:r>
              <w:t xml:space="preserve">• </w:t>
            </w:r>
            <w:r>
              <w:rPr>
                <w:b/>
                <w:bCs/>
              </w:rPr>
              <w:t xml:space="preserve">Renvoi ou intimidation des morts-vivants (Sur). </w:t>
            </w:r>
            <w:r>
              <w:t>Un prêtre, quel que soit son alignement, a le pouvoir d’affecter les morts-vivants tels que les squelettes, zombis, fantômes et autres vampires en canalisant le pouvoir de la foi à travers son symbole sacré (ou impie).</w:t>
            </w:r>
          </w:p>
          <w:p w:rsidR="00E946DA" w:rsidRDefault="00E946DA" w:rsidP="00E946DA">
            <w:pPr>
              <w:pStyle w:val="Corpsdetexte"/>
            </w:pPr>
            <w:r>
              <w:t xml:space="preserve">Un prêtre bon (ou un prêtre neutre vénérant un dieu bon) a la faculté de repousser et de détruire les morts-vivants. Un prêtre mauvais (ou un prêtre neutre servant un dieu mauvais) peut au contraire intimider et contrôler les morts-vivants, en les forçant à s’incliner devant son pouvoir. Le prêtre neutre d’un dieu neutre doit choisir s’il affecte les morts-vivants comme un prêtre bon ou comme un prêtre mauvais. Ce choix est irrévocable et détermine également si le prêtre peut transformer spontanément ses sorts en sorts de </w:t>
            </w:r>
            <w:r>
              <w:rPr>
                <w:i/>
                <w:iCs/>
              </w:rPr>
              <w:t>soins</w:t>
            </w:r>
            <w:r>
              <w:t xml:space="preserve"> ou de </w:t>
            </w:r>
            <w:r>
              <w:rPr>
                <w:i/>
                <w:iCs/>
              </w:rPr>
              <w:t>blessure</w:t>
            </w:r>
            <w:r>
              <w:t xml:space="preserve"> (voir ci-dessus).</w:t>
            </w:r>
          </w:p>
          <w:p w:rsidR="00E946DA" w:rsidRDefault="00E946DA" w:rsidP="00E946DA">
            <w:pPr>
              <w:tabs>
                <w:tab w:val="left" w:pos="284"/>
                <w:tab w:val="left" w:pos="567"/>
                <w:tab w:val="left" w:pos="3969"/>
              </w:tabs>
              <w:rPr>
                <w:rFonts w:ascii="Verdana" w:hAnsi="Verdana"/>
                <w:sz w:val="17"/>
                <w:szCs w:val="17"/>
              </w:rPr>
            </w:pPr>
            <w:r>
              <w:rPr>
                <w:rFonts w:ascii="Verdana" w:hAnsi="Verdana"/>
                <w:sz w:val="17"/>
                <w:szCs w:val="17"/>
              </w:rPr>
              <w:t>Chaque jour, un prêtre peut tenter de repousser ou d’intimider les morts-vivants un nombre de fois égal à 3 + modificateur de Charisme. Un prêtre ayant atteint un degré de maîtrise de 5 ou plus en Connaissances (religion) obtient un bonus de +2 sur les tests de renvoi ou d’intimidation des morts-vivants.</w:t>
            </w:r>
          </w:p>
          <w:p w:rsidR="00AE5F58" w:rsidRDefault="00AE5F58" w:rsidP="00E946DA">
            <w:pPr>
              <w:pStyle w:val="Corpsdetexte"/>
            </w:pPr>
          </w:p>
          <w:p w:rsidR="00E946DA" w:rsidRDefault="00E946DA" w:rsidP="00E946DA">
            <w:pPr>
              <w:pStyle w:val="Corpsdetexte"/>
            </w:pPr>
            <w:r>
              <w:t xml:space="preserve">• </w:t>
            </w:r>
            <w:r>
              <w:rPr>
                <w:b/>
                <w:bCs/>
              </w:rPr>
              <w:t xml:space="preserve">Langues supplémentaires. </w:t>
            </w:r>
            <w:r>
              <w:t>La liste des langues supplémentaires que le prêtre peut apprendre en plus de celles que lui autorise sa race comprend l’abyssal, le céleste et l’infernal. Il s’agit, respectivement, de la langue des Extérieurs d’alignement chaotique mauvais, bon, et loyal mauvais.</w:t>
            </w:r>
          </w:p>
          <w:p w:rsidR="00DB6F49" w:rsidRDefault="00DB6F49" w:rsidP="00E946DA">
            <w:pPr>
              <w:pStyle w:val="Corpsdetexte"/>
            </w:pPr>
          </w:p>
          <w:p w:rsidR="00DB6F49" w:rsidRDefault="00DB6F49" w:rsidP="00DB6F49">
            <w:pPr>
              <w:pStyle w:val="Corpsdetexte"/>
              <w:jc w:val="center"/>
              <w:rPr>
                <w:b/>
              </w:rPr>
            </w:pPr>
            <w:r w:rsidRPr="00A35C60">
              <w:rPr>
                <w:b/>
              </w:rPr>
              <w:t>Roublard</w:t>
            </w:r>
          </w:p>
          <w:p w:rsidR="00DB6F49" w:rsidRDefault="00DB6F49" w:rsidP="00DB6F49">
            <w:pPr>
              <w:pStyle w:val="Corpsdetexte"/>
              <w:jc w:val="center"/>
              <w:rPr>
                <w:b/>
              </w:rPr>
            </w:pPr>
          </w:p>
          <w:p w:rsidR="00DB6F49" w:rsidRPr="00476A4C" w:rsidRDefault="00DB6F49" w:rsidP="00DB6F49">
            <w:pPr>
              <w:jc w:val="both"/>
              <w:rPr>
                <w:rFonts w:ascii="Verdana" w:hAnsi="Verdana"/>
                <w:color w:val="000000"/>
                <w:sz w:val="17"/>
                <w:szCs w:val="17"/>
              </w:rPr>
            </w:pPr>
            <w:r>
              <w:t xml:space="preserve">• </w:t>
            </w:r>
            <w:r w:rsidRPr="00476A4C">
              <w:rPr>
                <w:rFonts w:ascii="Verdana" w:hAnsi="Verdana"/>
                <w:b/>
                <w:bCs/>
                <w:color w:val="000000"/>
                <w:sz w:val="17"/>
                <w:szCs w:val="17"/>
              </w:rPr>
              <w:t>Attaque sournoise.</w:t>
            </w:r>
            <w:r w:rsidRPr="00476A4C">
              <w:rPr>
                <w:rStyle w:val="apple-converted-space"/>
                <w:rFonts w:ascii="Verdana" w:hAnsi="Verdana"/>
                <w:b/>
                <w:bCs/>
                <w:color w:val="000000"/>
                <w:sz w:val="17"/>
                <w:szCs w:val="17"/>
              </w:rPr>
              <w:t> </w:t>
            </w:r>
            <w:r w:rsidRPr="00476A4C">
              <w:rPr>
                <w:rFonts w:ascii="Verdana" w:hAnsi="Verdana"/>
                <w:color w:val="000000"/>
                <w:sz w:val="17"/>
                <w:szCs w:val="17"/>
              </w:rPr>
              <w:t>Lorsqu’un roublard attaque son adversaire dans une situation où ce dernier est incapable de se défendre efficacement, il peut lui infliger des dégâts supplémentaires en touchant un point sensible. C’est-à- dire qu’il inflige des dégâts supplémentaires si sa cible se trouve dans un cas de figure lui ôtant son bonus de Dextérité à la CA (qu’elle en ait un ou pas) ou qu’elle est prise en tenaille par le roublard et un compagnon. Les dégâts supplémentaires se montent à 1d6 points au niveau 1, et ils augmentent de 1d6 points de plus tous les niveaux impairs. Si le roublard obtient un coup critique sur une attaque sournoise, ces dégâts supplémentaires ne sont pas multipliés (voir la Table : modificateurs au jet d’attaque, et la Table : modificateurs à la CA, pour avoir la liste des situations de combat où un individu perd son bonus de Dextérité à la CA).</w:t>
            </w:r>
          </w:p>
          <w:p w:rsidR="00DB6F49" w:rsidRPr="00476A4C" w:rsidRDefault="00DB6F49" w:rsidP="00DB6F49">
            <w:pPr>
              <w:jc w:val="both"/>
              <w:rPr>
                <w:rFonts w:ascii="Verdana" w:hAnsi="Verdana"/>
                <w:color w:val="000000"/>
                <w:sz w:val="17"/>
                <w:szCs w:val="17"/>
              </w:rPr>
            </w:pPr>
            <w:r w:rsidRPr="00476A4C">
              <w:rPr>
                <w:rFonts w:ascii="Verdana" w:hAnsi="Verdana"/>
                <w:color w:val="000000"/>
                <w:sz w:val="17"/>
                <w:szCs w:val="17"/>
              </w:rPr>
              <w:t>Une attaque à distance ne peut se transformer en attaque sournoise que si la cible se trouve à 9 mètres ou moins ; au-delà, le roublard ne peut pas faire preuve d’une précision suffisante. (Notez qu’il est impossible de prendre en tenaille à l’aide d’une arme à distance.)</w:t>
            </w:r>
          </w:p>
          <w:p w:rsidR="00DB6F49" w:rsidRPr="00476A4C" w:rsidRDefault="00DB6F49" w:rsidP="00DB6F49">
            <w:pPr>
              <w:jc w:val="both"/>
              <w:rPr>
                <w:rFonts w:ascii="Verdana" w:hAnsi="Verdana"/>
                <w:color w:val="000000"/>
                <w:sz w:val="17"/>
                <w:szCs w:val="17"/>
              </w:rPr>
            </w:pPr>
            <w:r w:rsidRPr="00476A4C">
              <w:rPr>
                <w:rFonts w:ascii="Verdana" w:hAnsi="Verdana"/>
                <w:color w:val="000000"/>
                <w:sz w:val="17"/>
                <w:szCs w:val="17"/>
              </w:rPr>
              <w:t xml:space="preserve">Pour peu qu’il utilise une matraque ou qu’il frappe à mains nues, le personnage peut également porter une attaque sournoise infligeant des dégâts </w:t>
            </w:r>
            <w:proofErr w:type="spellStart"/>
            <w:r w:rsidRPr="00476A4C">
              <w:rPr>
                <w:rFonts w:ascii="Verdana" w:hAnsi="Verdana"/>
                <w:color w:val="000000"/>
                <w:sz w:val="17"/>
                <w:szCs w:val="17"/>
              </w:rPr>
              <w:t>non-létaux</w:t>
            </w:r>
            <w:proofErr w:type="spellEnd"/>
            <w:r w:rsidRPr="00476A4C">
              <w:rPr>
                <w:rFonts w:ascii="Verdana" w:hAnsi="Verdana"/>
                <w:color w:val="000000"/>
                <w:sz w:val="17"/>
                <w:szCs w:val="17"/>
              </w:rPr>
              <w:t xml:space="preserve">. Il ne peut pas choisir cette option avec une arme occasionnant des dégâts létaux (même </w:t>
            </w:r>
            <w:proofErr w:type="gramStart"/>
            <w:r w:rsidRPr="00476A4C">
              <w:rPr>
                <w:rFonts w:ascii="Verdana" w:hAnsi="Verdana"/>
                <w:color w:val="000000"/>
                <w:sz w:val="17"/>
                <w:szCs w:val="17"/>
              </w:rPr>
              <w:t>à</w:t>
            </w:r>
            <w:proofErr w:type="gramEnd"/>
            <w:r w:rsidRPr="00476A4C">
              <w:rPr>
                <w:rFonts w:ascii="Verdana" w:hAnsi="Verdana"/>
                <w:color w:val="000000"/>
                <w:sz w:val="17"/>
                <w:szCs w:val="17"/>
              </w:rPr>
              <w:t xml:space="preserve"> –4 au jet d’attaque), car une telle utilisation est contraire à l’attaque sournoise (qui l’oblige justement à tirer la quintessence de son arme, et non à retenir son coup).</w:t>
            </w:r>
          </w:p>
          <w:p w:rsidR="00DB6F49" w:rsidRDefault="00DB6F49" w:rsidP="00DB6F49">
            <w:pPr>
              <w:jc w:val="both"/>
              <w:rPr>
                <w:rFonts w:ascii="Verdana" w:hAnsi="Verdana"/>
                <w:color w:val="000000"/>
                <w:sz w:val="17"/>
                <w:szCs w:val="17"/>
              </w:rPr>
            </w:pPr>
            <w:r w:rsidRPr="00476A4C">
              <w:rPr>
                <w:rFonts w:ascii="Verdana" w:hAnsi="Verdana"/>
                <w:color w:val="000000"/>
                <w:sz w:val="17"/>
                <w:szCs w:val="17"/>
              </w:rPr>
              <w:t>Le roublard ne peut tenter une attaque sournoise que contre un adversaire dont il peut toucher les organes vitaux, ce qui n’est pas le cas des créatures artificielles, des morts-vivants, des plantes ou des vases, ainsi que des créatures intangibles ou immunisées contre les coups critiques. Le personnage doit voir sa cible et être capable d’atteindre l’organe vital qu’il vise. Il ne peut pas tenter d’attaque sournoise si son adversaire bénéficie d’un camouflage ou si grand que le personnage ne peut toucher ses organes vitaux.</w:t>
            </w:r>
          </w:p>
          <w:p w:rsidR="00DB6F49" w:rsidRDefault="00DB6F49" w:rsidP="00DB6F49">
            <w:pPr>
              <w:jc w:val="both"/>
              <w:rPr>
                <w:rFonts w:ascii="Verdana" w:hAnsi="Verdana"/>
                <w:color w:val="000000"/>
                <w:sz w:val="17"/>
                <w:szCs w:val="17"/>
              </w:rPr>
            </w:pPr>
          </w:p>
          <w:p w:rsidR="00DB6F49" w:rsidRPr="00476A4C" w:rsidRDefault="00DB6F49" w:rsidP="00DB6F49">
            <w:pPr>
              <w:jc w:val="both"/>
              <w:rPr>
                <w:rFonts w:ascii="Verdana" w:hAnsi="Verdana"/>
                <w:color w:val="000000"/>
                <w:sz w:val="17"/>
                <w:szCs w:val="17"/>
              </w:rPr>
            </w:pPr>
            <w:r>
              <w:t xml:space="preserve">• </w:t>
            </w:r>
            <w:r w:rsidRPr="00476A4C">
              <w:rPr>
                <w:rFonts w:ascii="Verdana" w:hAnsi="Verdana"/>
                <w:b/>
                <w:bCs/>
                <w:color w:val="000000"/>
                <w:sz w:val="17"/>
                <w:szCs w:val="17"/>
              </w:rPr>
              <w:t>Recherche des pièges.</w:t>
            </w:r>
            <w:r w:rsidRPr="00476A4C">
              <w:rPr>
                <w:rStyle w:val="apple-converted-space"/>
                <w:rFonts w:ascii="Verdana" w:hAnsi="Verdana"/>
                <w:b/>
                <w:bCs/>
                <w:color w:val="000000"/>
                <w:sz w:val="17"/>
                <w:szCs w:val="17"/>
              </w:rPr>
              <w:t> </w:t>
            </w:r>
            <w:r w:rsidRPr="00476A4C">
              <w:rPr>
                <w:rFonts w:ascii="Verdana" w:hAnsi="Verdana"/>
                <w:color w:val="000000"/>
                <w:sz w:val="17"/>
                <w:szCs w:val="17"/>
              </w:rPr>
              <w:t>Seul un roublard peut utiliser la compétence</w:t>
            </w:r>
            <w:r w:rsidRPr="00476A4C">
              <w:rPr>
                <w:rStyle w:val="apple-converted-space"/>
                <w:rFonts w:ascii="Verdana" w:hAnsi="Verdana"/>
                <w:color w:val="000000"/>
                <w:sz w:val="17"/>
                <w:szCs w:val="17"/>
              </w:rPr>
              <w:t> </w:t>
            </w:r>
            <w:hyperlink r:id="rId15" w:anchor="Topic55" w:history="1">
              <w:r w:rsidRPr="00476A4C">
                <w:rPr>
                  <w:rStyle w:val="Lienhypertexte"/>
                  <w:rFonts w:ascii="Verdana" w:hAnsi="Verdana"/>
                  <w:color w:val="00008B"/>
                  <w:sz w:val="17"/>
                  <w:szCs w:val="17"/>
                </w:rPr>
                <w:t>Fouille</w:t>
              </w:r>
            </w:hyperlink>
            <w:r w:rsidRPr="00476A4C">
              <w:rPr>
                <w:rStyle w:val="apple-converted-space"/>
                <w:rFonts w:ascii="Verdana" w:hAnsi="Verdana"/>
                <w:color w:val="000000"/>
                <w:sz w:val="17"/>
                <w:szCs w:val="17"/>
              </w:rPr>
              <w:t> </w:t>
            </w:r>
            <w:r w:rsidRPr="00476A4C">
              <w:rPr>
                <w:rFonts w:ascii="Verdana" w:hAnsi="Verdana"/>
                <w:color w:val="000000"/>
                <w:sz w:val="17"/>
                <w:szCs w:val="17"/>
              </w:rPr>
              <w:t>pour localiser les pièges assortis d’un DD supérieur à 20. Les pièges non magiques mais particulièrement complexes ont un DD au moins égal à 20. Quant aux pièges magiques, leur DD est égal à 25 + niveau du sort entrant dans leur conception.</w:t>
            </w:r>
          </w:p>
          <w:p w:rsidR="00DB6F49" w:rsidRPr="00476A4C" w:rsidRDefault="00DB6F49" w:rsidP="00DB6F49">
            <w:pPr>
              <w:jc w:val="both"/>
              <w:rPr>
                <w:rFonts w:ascii="Verdana" w:hAnsi="Verdana"/>
                <w:color w:val="000000"/>
                <w:sz w:val="17"/>
                <w:szCs w:val="17"/>
              </w:rPr>
            </w:pPr>
            <w:r w:rsidRPr="00476A4C">
              <w:rPr>
                <w:rFonts w:ascii="Verdana" w:hAnsi="Verdana"/>
                <w:color w:val="000000"/>
                <w:sz w:val="17"/>
                <w:szCs w:val="17"/>
              </w:rPr>
              <w:t>De même, seul un roublard peut utiliser la compétence</w:t>
            </w:r>
            <w:r w:rsidRPr="00476A4C">
              <w:rPr>
                <w:rStyle w:val="apple-converted-space"/>
                <w:rFonts w:ascii="Verdana" w:hAnsi="Verdana"/>
                <w:color w:val="000000"/>
                <w:sz w:val="17"/>
                <w:szCs w:val="17"/>
              </w:rPr>
              <w:t> </w:t>
            </w:r>
            <w:hyperlink r:id="rId16" w:anchor="Topic53" w:history="1">
              <w:r w:rsidRPr="00476A4C">
                <w:rPr>
                  <w:rStyle w:val="Lienhypertexte"/>
                  <w:rFonts w:ascii="Verdana" w:hAnsi="Verdana"/>
                  <w:color w:val="00008B"/>
                  <w:sz w:val="17"/>
                  <w:szCs w:val="17"/>
                </w:rPr>
                <w:t>Désamorçage/ sabotage</w:t>
              </w:r>
            </w:hyperlink>
            <w:r w:rsidRPr="00476A4C">
              <w:rPr>
                <w:rStyle w:val="apple-converted-space"/>
                <w:rFonts w:ascii="Verdana" w:hAnsi="Verdana"/>
                <w:color w:val="000000"/>
                <w:sz w:val="17"/>
                <w:szCs w:val="17"/>
              </w:rPr>
              <w:t> </w:t>
            </w:r>
            <w:r w:rsidRPr="00476A4C">
              <w:rPr>
                <w:rFonts w:ascii="Verdana" w:hAnsi="Verdana"/>
                <w:color w:val="000000"/>
                <w:sz w:val="17"/>
                <w:szCs w:val="17"/>
              </w:rPr>
              <w:t xml:space="preserve">pour désarmer les pièges magiques qu’il a repérés. Là encore, un piège magique a généralement </w:t>
            </w:r>
            <w:r w:rsidRPr="00476A4C">
              <w:rPr>
                <w:rFonts w:ascii="Verdana" w:hAnsi="Verdana"/>
                <w:color w:val="000000"/>
                <w:sz w:val="17"/>
                <w:szCs w:val="17"/>
              </w:rPr>
              <w:lastRenderedPageBreak/>
              <w:t>un DD de 25 + niveau du sort entrant dans sa conception.</w:t>
            </w:r>
          </w:p>
          <w:p w:rsidR="00DB6F49" w:rsidRDefault="00DB6F49" w:rsidP="00DB6F49">
            <w:pPr>
              <w:jc w:val="both"/>
              <w:rPr>
                <w:rFonts w:ascii="Verdana" w:hAnsi="Verdana"/>
                <w:color w:val="000000"/>
                <w:sz w:val="18"/>
                <w:szCs w:val="18"/>
              </w:rPr>
            </w:pPr>
            <w:r w:rsidRPr="00476A4C">
              <w:rPr>
                <w:rFonts w:ascii="Verdana" w:hAnsi="Verdana"/>
                <w:color w:val="000000"/>
                <w:sz w:val="17"/>
                <w:szCs w:val="17"/>
              </w:rPr>
              <w:t>Si le personnage obtient au moins 10 points de plus que le DD indiqué à son test de</w:t>
            </w:r>
            <w:r w:rsidRPr="00476A4C">
              <w:rPr>
                <w:rStyle w:val="apple-converted-space"/>
                <w:rFonts w:ascii="Verdana" w:hAnsi="Verdana"/>
                <w:color w:val="000000"/>
                <w:sz w:val="17"/>
                <w:szCs w:val="17"/>
              </w:rPr>
              <w:t> </w:t>
            </w:r>
            <w:hyperlink r:id="rId17" w:anchor="Topic53" w:history="1">
              <w:r w:rsidRPr="00476A4C">
                <w:rPr>
                  <w:rStyle w:val="Lienhypertexte"/>
                  <w:rFonts w:ascii="Verdana" w:hAnsi="Verdana"/>
                  <w:color w:val="00008B"/>
                  <w:sz w:val="17"/>
                  <w:szCs w:val="17"/>
                </w:rPr>
                <w:t>Désamorçage/ sabotage</w:t>
              </w:r>
            </w:hyperlink>
            <w:r w:rsidRPr="00476A4C">
              <w:rPr>
                <w:rFonts w:ascii="Verdana" w:hAnsi="Verdana"/>
                <w:color w:val="000000"/>
                <w:sz w:val="17"/>
                <w:szCs w:val="17"/>
              </w:rPr>
              <w:t>, il étudie le piège avec tant de rigueur qu’il a la possibilité de le franchir avec ses compagnons sans le déclencher</w:t>
            </w:r>
            <w:r>
              <w:rPr>
                <w:rFonts w:ascii="Verdana" w:hAnsi="Verdana"/>
                <w:color w:val="000000"/>
                <w:sz w:val="18"/>
                <w:szCs w:val="18"/>
              </w:rPr>
              <w:t>.</w:t>
            </w:r>
          </w:p>
          <w:p w:rsidR="00DB6F49" w:rsidRDefault="00DB6F49" w:rsidP="00DB6F49">
            <w:pPr>
              <w:jc w:val="both"/>
              <w:rPr>
                <w:rFonts w:ascii="Verdana" w:hAnsi="Verdana"/>
                <w:color w:val="000000"/>
                <w:sz w:val="18"/>
                <w:szCs w:val="18"/>
              </w:rPr>
            </w:pPr>
          </w:p>
          <w:p w:rsidR="00DB6F49" w:rsidRPr="00DE46F8" w:rsidRDefault="00DB6F49" w:rsidP="00DB6F49">
            <w:pPr>
              <w:jc w:val="both"/>
              <w:rPr>
                <w:rFonts w:ascii="Verdana" w:hAnsi="Verdana"/>
                <w:color w:val="000000"/>
                <w:sz w:val="17"/>
                <w:szCs w:val="17"/>
              </w:rPr>
            </w:pPr>
            <w:r w:rsidRPr="00DE46F8">
              <w:rPr>
                <w:rFonts w:ascii="Verdana" w:hAnsi="Verdana"/>
                <w:b/>
                <w:sz w:val="17"/>
                <w:szCs w:val="17"/>
              </w:rPr>
              <w:t>• Armes et armures :</w:t>
            </w:r>
            <w:r w:rsidRPr="00DE46F8">
              <w:rPr>
                <w:rFonts w:ascii="Verdana" w:hAnsi="Verdana"/>
                <w:sz w:val="17"/>
                <w:szCs w:val="17"/>
              </w:rPr>
              <w:t xml:space="preserve"> </w:t>
            </w:r>
            <w:r w:rsidRPr="00DE46F8">
              <w:rPr>
                <w:rFonts w:ascii="Verdana" w:hAnsi="Verdana"/>
                <w:color w:val="000000"/>
                <w:sz w:val="17"/>
                <w:szCs w:val="17"/>
              </w:rPr>
              <w:t>Le roublard est formé au maniement de toutes les</w:t>
            </w:r>
            <w:r w:rsidRPr="00DE46F8">
              <w:rPr>
                <w:rStyle w:val="apple-converted-space"/>
                <w:rFonts w:ascii="Verdana" w:hAnsi="Verdana"/>
                <w:color w:val="000000"/>
                <w:sz w:val="17"/>
                <w:szCs w:val="17"/>
              </w:rPr>
              <w:t> </w:t>
            </w:r>
            <w:hyperlink r:id="rId18" w:anchor="Topic102" w:history="1">
              <w:r w:rsidRPr="00DE46F8">
                <w:rPr>
                  <w:rStyle w:val="Lienhypertexte"/>
                  <w:rFonts w:ascii="Verdana" w:hAnsi="Verdana"/>
                  <w:color w:val="00008B"/>
                  <w:sz w:val="17"/>
                  <w:szCs w:val="17"/>
                </w:rPr>
                <w:t>armes courantes</w:t>
              </w:r>
            </w:hyperlink>
            <w:r w:rsidRPr="00DE46F8">
              <w:rPr>
                <w:rFonts w:ascii="Verdana" w:hAnsi="Verdana"/>
                <w:color w:val="000000"/>
                <w:sz w:val="17"/>
                <w:szCs w:val="17"/>
              </w:rPr>
              <w:t>, ainsi que celui de l’arbalète de poing, l’arc court (normal et composite), l’épée courte, la matraque et la rapière. Il est également formé au port des</w:t>
            </w:r>
            <w:r w:rsidRPr="00DE46F8">
              <w:rPr>
                <w:rStyle w:val="apple-converted-space"/>
                <w:rFonts w:ascii="Verdana" w:hAnsi="Verdana"/>
                <w:color w:val="000000"/>
                <w:sz w:val="17"/>
                <w:szCs w:val="17"/>
              </w:rPr>
              <w:t> </w:t>
            </w:r>
            <w:hyperlink r:id="rId19" w:anchor="Topic104" w:history="1">
              <w:r w:rsidRPr="00DE46F8">
                <w:rPr>
                  <w:rStyle w:val="Lienhypertexte"/>
                  <w:rFonts w:ascii="Verdana" w:hAnsi="Verdana"/>
                  <w:color w:val="00008B"/>
                  <w:sz w:val="17"/>
                  <w:szCs w:val="17"/>
                </w:rPr>
                <w:t>armures légères</w:t>
              </w:r>
            </w:hyperlink>
            <w:r w:rsidRPr="00DE46F8">
              <w:rPr>
                <w:rStyle w:val="apple-converted-space"/>
                <w:rFonts w:ascii="Verdana" w:hAnsi="Verdana"/>
                <w:color w:val="000000"/>
                <w:sz w:val="17"/>
                <w:szCs w:val="17"/>
              </w:rPr>
              <w:t> </w:t>
            </w:r>
            <w:r w:rsidRPr="00DE46F8">
              <w:rPr>
                <w:rFonts w:ascii="Verdana" w:hAnsi="Verdana"/>
                <w:color w:val="000000"/>
                <w:sz w:val="17"/>
                <w:szCs w:val="17"/>
              </w:rPr>
              <w:t>mais pas au maniement des boucliers</w:t>
            </w:r>
          </w:p>
          <w:p w:rsidR="00DB6F49" w:rsidRDefault="00DB6F49" w:rsidP="00E946DA">
            <w:pPr>
              <w:pStyle w:val="Corpsdetexte"/>
            </w:pPr>
          </w:p>
          <w:p w:rsidR="00AE5F58" w:rsidRDefault="00AE5F58" w:rsidP="00E946DA">
            <w:pPr>
              <w:pStyle w:val="Corpsdetexte"/>
            </w:pPr>
          </w:p>
        </w:tc>
      </w:tr>
      <w:tr w:rsidR="00E946DA" w:rsidTr="0076475D">
        <w:trPr>
          <w:tblCellSpacing w:w="7" w:type="dxa"/>
          <w:jc w:val="center"/>
        </w:trPr>
        <w:tc>
          <w:tcPr>
            <w:tcW w:w="953" w:type="pct"/>
            <w:shd w:val="clear" w:color="auto" w:fill="BDAA94"/>
          </w:tcPr>
          <w:p w:rsidR="006F448E" w:rsidRDefault="006F448E" w:rsidP="00E946DA">
            <w:pPr>
              <w:jc w:val="center"/>
              <w:rPr>
                <w:rFonts w:ascii="Verdana" w:hAnsi="Verdana"/>
                <w:b/>
                <w:bCs/>
                <w:color w:val="000000"/>
                <w:sz w:val="17"/>
                <w:szCs w:val="17"/>
              </w:rPr>
            </w:pP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Jets de Sauvegarde</w:t>
            </w:r>
          </w:p>
        </w:tc>
        <w:tc>
          <w:tcPr>
            <w:tcW w:w="4023" w:type="pct"/>
            <w:gridSpan w:val="4"/>
            <w:shd w:val="clear" w:color="auto" w:fill="BDAA94"/>
            <w:vAlign w:val="center"/>
          </w:tcPr>
          <w:p w:rsidR="006F448E" w:rsidRDefault="006F448E" w:rsidP="00E946DA">
            <w:pPr>
              <w:jc w:val="both"/>
              <w:rPr>
                <w:rFonts w:ascii="Verdana" w:hAnsi="Verdana"/>
                <w:color w:val="000000"/>
                <w:sz w:val="17"/>
                <w:szCs w:val="17"/>
              </w:rPr>
            </w:pPr>
          </w:p>
          <w:p w:rsidR="00E946DA" w:rsidRDefault="006457EA" w:rsidP="00E946DA">
            <w:pPr>
              <w:jc w:val="both"/>
              <w:rPr>
                <w:rFonts w:ascii="Verdana" w:hAnsi="Verdana"/>
                <w:color w:val="000000"/>
                <w:sz w:val="17"/>
                <w:szCs w:val="17"/>
              </w:rPr>
            </w:pPr>
            <w:r>
              <w:rPr>
                <w:rFonts w:ascii="Verdana" w:hAnsi="Verdana"/>
                <w:color w:val="000000"/>
                <w:sz w:val="17"/>
                <w:szCs w:val="17"/>
              </w:rPr>
              <w:t>• Vigueur : 3</w:t>
            </w:r>
            <w:r w:rsidR="00436747">
              <w:rPr>
                <w:rFonts w:ascii="Verdana" w:hAnsi="Verdana"/>
                <w:color w:val="000000"/>
                <w:sz w:val="17"/>
                <w:szCs w:val="17"/>
              </w:rPr>
              <w:t>(Base</w:t>
            </w:r>
            <w:proofErr w:type="gramStart"/>
            <w:r w:rsidR="00436747">
              <w:rPr>
                <w:rFonts w:ascii="Verdana" w:hAnsi="Verdana"/>
                <w:color w:val="000000"/>
                <w:sz w:val="17"/>
                <w:szCs w:val="17"/>
              </w:rPr>
              <w:t>)+</w:t>
            </w:r>
            <w:proofErr w:type="gramEnd"/>
            <w:r w:rsidR="00436747">
              <w:rPr>
                <w:rFonts w:ascii="Verdana" w:hAnsi="Verdana"/>
                <w:color w:val="000000"/>
                <w:sz w:val="17"/>
                <w:szCs w:val="17"/>
              </w:rPr>
              <w:t>1</w:t>
            </w:r>
            <w:r w:rsidR="00E946DA">
              <w:rPr>
                <w:rFonts w:ascii="Verdana" w:hAnsi="Verdana"/>
                <w:color w:val="000000"/>
                <w:sz w:val="17"/>
                <w:szCs w:val="17"/>
              </w:rPr>
              <w:t>(modif.CON)+0(divers)=</w:t>
            </w:r>
            <w:r w:rsidR="00E946DA">
              <w:rPr>
                <w:rFonts w:ascii="Verdana" w:hAnsi="Verdana"/>
                <w:b/>
                <w:bCs/>
                <w:color w:val="000000"/>
                <w:sz w:val="17"/>
                <w:szCs w:val="17"/>
              </w:rPr>
              <w:t>+</w:t>
            </w:r>
            <w:r>
              <w:rPr>
                <w:rFonts w:ascii="Verdana" w:hAnsi="Verdana"/>
                <w:b/>
                <w:bCs/>
                <w:color w:val="000000"/>
                <w:sz w:val="17"/>
                <w:szCs w:val="17"/>
              </w:rPr>
              <w:t>4</w:t>
            </w:r>
          </w:p>
          <w:p w:rsidR="00E946DA" w:rsidRDefault="00DB6F49" w:rsidP="00E946DA">
            <w:pPr>
              <w:jc w:val="both"/>
              <w:rPr>
                <w:rFonts w:ascii="Verdana" w:hAnsi="Verdana"/>
                <w:color w:val="000000"/>
                <w:sz w:val="17"/>
                <w:szCs w:val="17"/>
              </w:rPr>
            </w:pPr>
            <w:r>
              <w:rPr>
                <w:rFonts w:ascii="Verdana" w:hAnsi="Verdana"/>
                <w:color w:val="000000"/>
                <w:sz w:val="17"/>
                <w:szCs w:val="17"/>
              </w:rPr>
              <w:t>• Réflexes : 2</w:t>
            </w:r>
            <w:r w:rsidR="00436747">
              <w:rPr>
                <w:rFonts w:ascii="Verdana" w:hAnsi="Verdana"/>
                <w:color w:val="000000"/>
                <w:sz w:val="17"/>
                <w:szCs w:val="17"/>
              </w:rPr>
              <w:t>(Base</w:t>
            </w:r>
            <w:proofErr w:type="gramStart"/>
            <w:r w:rsidR="00436747">
              <w:rPr>
                <w:rFonts w:ascii="Verdana" w:hAnsi="Verdana"/>
                <w:color w:val="000000"/>
                <w:sz w:val="17"/>
                <w:szCs w:val="17"/>
              </w:rPr>
              <w:t>)+</w:t>
            </w:r>
            <w:proofErr w:type="gramEnd"/>
            <w:r w:rsidR="00436747">
              <w:rPr>
                <w:rFonts w:ascii="Verdana" w:hAnsi="Verdana"/>
                <w:color w:val="000000"/>
                <w:sz w:val="17"/>
                <w:szCs w:val="17"/>
              </w:rPr>
              <w:t>3</w:t>
            </w:r>
            <w:r w:rsidR="00E946DA">
              <w:rPr>
                <w:rFonts w:ascii="Verdana" w:hAnsi="Verdana"/>
                <w:color w:val="000000"/>
                <w:sz w:val="17"/>
                <w:szCs w:val="17"/>
              </w:rPr>
              <w:t>(modif.DEX) 0(divers)=</w:t>
            </w:r>
            <w:r w:rsidR="00E946DA">
              <w:rPr>
                <w:rFonts w:ascii="Verdana" w:hAnsi="Verdana"/>
                <w:b/>
                <w:bCs/>
                <w:color w:val="000000"/>
                <w:sz w:val="17"/>
                <w:szCs w:val="17"/>
              </w:rPr>
              <w:t>+</w:t>
            </w:r>
            <w:r>
              <w:rPr>
                <w:rFonts w:ascii="Verdana" w:hAnsi="Verdana"/>
                <w:b/>
                <w:bCs/>
                <w:color w:val="000000"/>
                <w:sz w:val="17"/>
                <w:szCs w:val="17"/>
              </w:rPr>
              <w:t>5</w:t>
            </w:r>
          </w:p>
          <w:p w:rsidR="00E946DA" w:rsidRDefault="00436747" w:rsidP="00E946DA">
            <w:pPr>
              <w:jc w:val="both"/>
              <w:rPr>
                <w:rFonts w:ascii="Verdana" w:hAnsi="Verdana"/>
                <w:b/>
                <w:bCs/>
                <w:color w:val="000000"/>
                <w:sz w:val="17"/>
                <w:szCs w:val="17"/>
              </w:rPr>
            </w:pPr>
            <w:r>
              <w:rPr>
                <w:rFonts w:ascii="Verdana" w:hAnsi="Verdana"/>
                <w:color w:val="000000"/>
                <w:sz w:val="17"/>
                <w:szCs w:val="17"/>
              </w:rPr>
              <w:t xml:space="preserve">• </w:t>
            </w:r>
            <w:r w:rsidR="006457EA">
              <w:rPr>
                <w:rFonts w:ascii="Verdana" w:hAnsi="Verdana"/>
                <w:color w:val="000000"/>
                <w:sz w:val="17"/>
                <w:szCs w:val="17"/>
              </w:rPr>
              <w:t>Volonté : 3</w:t>
            </w:r>
            <w:r>
              <w:rPr>
                <w:rFonts w:ascii="Verdana" w:hAnsi="Verdana"/>
                <w:color w:val="000000"/>
                <w:sz w:val="17"/>
                <w:szCs w:val="17"/>
              </w:rPr>
              <w:t>(Base</w:t>
            </w:r>
            <w:proofErr w:type="gramStart"/>
            <w:r>
              <w:rPr>
                <w:rFonts w:ascii="Verdana" w:hAnsi="Verdana"/>
                <w:color w:val="000000"/>
                <w:sz w:val="17"/>
                <w:szCs w:val="17"/>
              </w:rPr>
              <w:t>)+</w:t>
            </w:r>
            <w:proofErr w:type="gramEnd"/>
            <w:r>
              <w:rPr>
                <w:rFonts w:ascii="Verdana" w:hAnsi="Verdana"/>
                <w:color w:val="000000"/>
                <w:sz w:val="17"/>
                <w:szCs w:val="17"/>
              </w:rPr>
              <w:t>2</w:t>
            </w:r>
            <w:r w:rsidR="00E946DA">
              <w:rPr>
                <w:rFonts w:ascii="Verdana" w:hAnsi="Verdana"/>
                <w:color w:val="000000"/>
                <w:sz w:val="17"/>
                <w:szCs w:val="17"/>
              </w:rPr>
              <w:t>(modif.SAG) 0(divers)=</w:t>
            </w:r>
            <w:r w:rsidR="006457EA">
              <w:rPr>
                <w:rFonts w:ascii="Verdana" w:hAnsi="Verdana"/>
                <w:b/>
                <w:bCs/>
                <w:color w:val="000000"/>
                <w:sz w:val="17"/>
                <w:szCs w:val="17"/>
              </w:rPr>
              <w:t>+5</w:t>
            </w:r>
          </w:p>
          <w:p w:rsidR="00E946DA" w:rsidRDefault="00E946DA" w:rsidP="00E946DA">
            <w:pPr>
              <w:jc w:val="both"/>
              <w:rPr>
                <w:rFonts w:ascii="Verdana" w:hAnsi="Verdana"/>
                <w:color w:val="000000"/>
                <w:sz w:val="17"/>
                <w:szCs w:val="17"/>
              </w:rPr>
            </w:pPr>
          </w:p>
        </w:tc>
      </w:tr>
      <w:tr w:rsidR="00E946DA" w:rsidTr="0076475D">
        <w:trPr>
          <w:tblCellSpacing w:w="7" w:type="dxa"/>
          <w:jc w:val="center"/>
        </w:trPr>
        <w:tc>
          <w:tcPr>
            <w:tcW w:w="953" w:type="pct"/>
            <w:shd w:val="clear" w:color="auto" w:fill="BDAA94"/>
          </w:tcPr>
          <w:p w:rsidR="00AE5F58" w:rsidRDefault="00AE5F58" w:rsidP="00E946DA">
            <w:pPr>
              <w:pStyle w:val="Titre1"/>
            </w:pPr>
          </w:p>
          <w:p w:rsidR="00E946DA" w:rsidRDefault="00E946DA" w:rsidP="00E946DA">
            <w:pPr>
              <w:pStyle w:val="Titre1"/>
            </w:pPr>
            <w:r>
              <w:t>Caractéristiques en Combat</w:t>
            </w:r>
          </w:p>
        </w:tc>
        <w:tc>
          <w:tcPr>
            <w:tcW w:w="4023" w:type="pct"/>
            <w:gridSpan w:val="4"/>
            <w:shd w:val="clear" w:color="auto" w:fill="BDAA94"/>
            <w:vAlign w:val="center"/>
          </w:tcPr>
          <w:p w:rsidR="006F448E" w:rsidRDefault="006F448E" w:rsidP="00E946DA">
            <w:pPr>
              <w:jc w:val="both"/>
              <w:rPr>
                <w:rFonts w:ascii="Verdana" w:hAnsi="Verdana"/>
                <w:color w:val="000000"/>
                <w:sz w:val="17"/>
                <w:szCs w:val="17"/>
              </w:rPr>
            </w:pPr>
          </w:p>
          <w:p w:rsidR="00E946DA" w:rsidRDefault="00E946DA" w:rsidP="00E946DA">
            <w:pPr>
              <w:jc w:val="both"/>
              <w:rPr>
                <w:rFonts w:ascii="Verdana" w:hAnsi="Verdana"/>
                <w:b/>
                <w:bCs/>
                <w:color w:val="000000"/>
                <w:sz w:val="17"/>
                <w:szCs w:val="17"/>
              </w:rPr>
            </w:pPr>
            <w:r>
              <w:rPr>
                <w:rFonts w:ascii="Verdana" w:hAnsi="Verdana"/>
                <w:color w:val="000000"/>
                <w:sz w:val="17"/>
                <w:szCs w:val="17"/>
              </w:rPr>
              <w:t xml:space="preserve">• Initiative : </w:t>
            </w:r>
            <w:r w:rsidR="00436747">
              <w:rPr>
                <w:rFonts w:ascii="Verdana" w:hAnsi="Verdana"/>
                <w:color w:val="000000"/>
                <w:sz w:val="17"/>
                <w:szCs w:val="17"/>
              </w:rPr>
              <w:t>3</w:t>
            </w:r>
            <w:r>
              <w:rPr>
                <w:rFonts w:ascii="Verdana" w:hAnsi="Verdana"/>
                <w:color w:val="000000"/>
                <w:sz w:val="17"/>
                <w:szCs w:val="17"/>
              </w:rPr>
              <w:t>(</w:t>
            </w:r>
            <w:r w:rsidRPr="00CF5C4A">
              <w:rPr>
                <w:rFonts w:ascii="Verdana" w:hAnsi="Verdana"/>
                <w:bCs/>
                <w:color w:val="000000"/>
                <w:sz w:val="17"/>
                <w:szCs w:val="17"/>
              </w:rPr>
              <w:t>modif.DEX)</w:t>
            </w:r>
            <w:r w:rsidR="00FD0163">
              <w:rPr>
                <w:rFonts w:ascii="Verdana" w:hAnsi="Verdana"/>
                <w:bCs/>
                <w:color w:val="000000"/>
                <w:sz w:val="17"/>
                <w:szCs w:val="17"/>
              </w:rPr>
              <w:t xml:space="preserve"> </w:t>
            </w:r>
            <w:r w:rsidRPr="00CF5C4A">
              <w:rPr>
                <w:rFonts w:ascii="Verdana" w:hAnsi="Verdana"/>
                <w:bCs/>
                <w:color w:val="000000"/>
                <w:sz w:val="17"/>
                <w:szCs w:val="17"/>
              </w:rPr>
              <w:t>+</w:t>
            </w:r>
            <w:r w:rsidR="00FD0163">
              <w:rPr>
                <w:rFonts w:ascii="Verdana" w:hAnsi="Verdana"/>
                <w:bCs/>
                <w:color w:val="000000"/>
                <w:sz w:val="17"/>
                <w:szCs w:val="17"/>
              </w:rPr>
              <w:t xml:space="preserve"> 0</w:t>
            </w:r>
            <w:r w:rsidRPr="00CF5C4A">
              <w:rPr>
                <w:rFonts w:ascii="Verdana" w:hAnsi="Verdana"/>
                <w:bCs/>
                <w:color w:val="000000"/>
                <w:sz w:val="17"/>
                <w:szCs w:val="17"/>
              </w:rPr>
              <w:t>(bonus divers)=</w:t>
            </w:r>
            <w:r>
              <w:rPr>
                <w:rFonts w:ascii="Verdana" w:hAnsi="Verdana"/>
                <w:b/>
                <w:bCs/>
                <w:color w:val="000000"/>
                <w:sz w:val="17"/>
                <w:szCs w:val="17"/>
              </w:rPr>
              <w:t xml:space="preserve"> +</w:t>
            </w:r>
            <w:r w:rsidR="00436747">
              <w:rPr>
                <w:rFonts w:ascii="Verdana" w:hAnsi="Verdana"/>
                <w:b/>
                <w:bCs/>
                <w:color w:val="000000"/>
                <w:sz w:val="17"/>
                <w:szCs w:val="17"/>
              </w:rPr>
              <w:t>3</w:t>
            </w:r>
          </w:p>
          <w:p w:rsidR="00E946DA" w:rsidRDefault="00E946DA" w:rsidP="00E946DA">
            <w:pPr>
              <w:jc w:val="both"/>
              <w:rPr>
                <w:rFonts w:ascii="Verdana" w:hAnsi="Verdana"/>
                <w:b/>
                <w:bCs/>
                <w:color w:val="000000"/>
                <w:sz w:val="17"/>
                <w:szCs w:val="17"/>
              </w:rPr>
            </w:pPr>
            <w:r>
              <w:rPr>
                <w:rFonts w:ascii="Verdana" w:hAnsi="Verdana"/>
                <w:color w:val="000000"/>
                <w:sz w:val="17"/>
                <w:szCs w:val="17"/>
              </w:rPr>
              <w:t xml:space="preserve">• BBA : </w:t>
            </w:r>
            <w:r w:rsidR="006457EA">
              <w:rPr>
                <w:rFonts w:ascii="Verdana" w:hAnsi="Verdana"/>
                <w:b/>
                <w:bCs/>
                <w:color w:val="000000"/>
                <w:sz w:val="17"/>
                <w:szCs w:val="17"/>
              </w:rPr>
              <w:t>+1</w:t>
            </w:r>
          </w:p>
          <w:p w:rsidR="00E946DA" w:rsidRDefault="00E946DA" w:rsidP="00E946DA">
            <w:pPr>
              <w:jc w:val="both"/>
              <w:rPr>
                <w:rFonts w:ascii="Verdana" w:hAnsi="Verdana"/>
                <w:b/>
                <w:bCs/>
                <w:color w:val="000000"/>
                <w:sz w:val="17"/>
                <w:szCs w:val="17"/>
              </w:rPr>
            </w:pPr>
            <w:r>
              <w:rPr>
                <w:rFonts w:ascii="Verdana" w:hAnsi="Verdana"/>
                <w:color w:val="000000"/>
                <w:sz w:val="17"/>
                <w:szCs w:val="17"/>
              </w:rPr>
              <w:t xml:space="preserve">• </w:t>
            </w:r>
            <w:r w:rsidRPr="003726BA">
              <w:rPr>
                <w:rFonts w:ascii="Verdana" w:hAnsi="Verdana"/>
                <w:bCs/>
                <w:color w:val="000000"/>
                <w:sz w:val="17"/>
                <w:szCs w:val="17"/>
              </w:rPr>
              <w:t>Jet d’attaque </w:t>
            </w:r>
            <w:r>
              <w:rPr>
                <w:rFonts w:ascii="Verdana" w:hAnsi="Verdana"/>
                <w:b/>
                <w:bCs/>
                <w:color w:val="000000"/>
                <w:sz w:val="17"/>
                <w:szCs w:val="17"/>
              </w:rPr>
              <w:t>:</w:t>
            </w:r>
          </w:p>
          <w:p w:rsidR="00CC5F85" w:rsidRDefault="00CC5F85" w:rsidP="00E946DA">
            <w:pPr>
              <w:jc w:val="both"/>
              <w:rPr>
                <w:rFonts w:ascii="Verdana" w:hAnsi="Verdana"/>
                <w:color w:val="000000"/>
                <w:sz w:val="17"/>
                <w:szCs w:val="17"/>
              </w:rPr>
            </w:pPr>
          </w:p>
          <w:p w:rsidR="00E946DA" w:rsidRPr="00404139" w:rsidRDefault="003A25B7" w:rsidP="003A25B7">
            <w:pPr>
              <w:rPr>
                <w:rFonts w:ascii="Verdana" w:hAnsi="Verdana"/>
                <w:color w:val="000000"/>
                <w:sz w:val="17"/>
                <w:szCs w:val="17"/>
              </w:rPr>
            </w:pPr>
            <w:r w:rsidRPr="00404139">
              <w:rPr>
                <w:rFonts w:ascii="Verdana" w:hAnsi="Verdana"/>
                <w:b/>
                <w:color w:val="000000"/>
                <w:sz w:val="17"/>
                <w:szCs w:val="17"/>
              </w:rPr>
              <w:t>-</w:t>
            </w:r>
            <w:r w:rsidR="008C3022" w:rsidRPr="00404139">
              <w:rPr>
                <w:rFonts w:ascii="Verdana" w:hAnsi="Verdana"/>
                <w:color w:val="000000"/>
                <w:sz w:val="17"/>
                <w:szCs w:val="17"/>
              </w:rPr>
              <w:t>D</w:t>
            </w:r>
            <w:r w:rsidR="00C552D3" w:rsidRPr="00404139">
              <w:rPr>
                <w:rFonts w:ascii="Verdana" w:hAnsi="Verdana"/>
                <w:color w:val="000000"/>
                <w:sz w:val="17"/>
                <w:szCs w:val="17"/>
              </w:rPr>
              <w:t>ague</w:t>
            </w:r>
            <w:r w:rsidR="006457EA">
              <w:rPr>
                <w:rFonts w:ascii="Verdana" w:hAnsi="Verdana"/>
                <w:color w:val="000000"/>
                <w:sz w:val="17"/>
                <w:szCs w:val="17"/>
              </w:rPr>
              <w:t>: 1</w:t>
            </w:r>
            <w:r w:rsidR="00E946DA" w:rsidRPr="00404139">
              <w:rPr>
                <w:rFonts w:ascii="Verdana" w:hAnsi="Verdana"/>
                <w:color w:val="000000"/>
                <w:sz w:val="17"/>
                <w:szCs w:val="17"/>
              </w:rPr>
              <w:t xml:space="preserve"> </w:t>
            </w:r>
            <w:r w:rsidR="00E946DA" w:rsidRPr="00404139">
              <w:rPr>
                <w:rFonts w:ascii="Verdana" w:hAnsi="Verdana"/>
                <w:bCs/>
                <w:color w:val="000000"/>
                <w:sz w:val="17"/>
                <w:szCs w:val="17"/>
              </w:rPr>
              <w:t>BBA+</w:t>
            </w:r>
            <w:r w:rsidR="007120E1">
              <w:rPr>
                <w:rFonts w:ascii="Verdana" w:hAnsi="Verdana"/>
                <w:bCs/>
                <w:color w:val="000000"/>
                <w:sz w:val="17"/>
                <w:szCs w:val="17"/>
              </w:rPr>
              <w:t>3</w:t>
            </w:r>
            <w:r w:rsidR="00E946DA" w:rsidRPr="00404139">
              <w:rPr>
                <w:rFonts w:ascii="Verdana" w:hAnsi="Verdana"/>
                <w:bCs/>
                <w:color w:val="000000"/>
                <w:sz w:val="17"/>
                <w:szCs w:val="17"/>
              </w:rPr>
              <w:t>(modif.</w:t>
            </w:r>
            <w:r w:rsidR="007120E1">
              <w:rPr>
                <w:rFonts w:ascii="Verdana" w:hAnsi="Verdana"/>
                <w:bCs/>
                <w:color w:val="000000"/>
                <w:sz w:val="17"/>
                <w:szCs w:val="17"/>
              </w:rPr>
              <w:t>dex don « </w:t>
            </w:r>
            <w:proofErr w:type="spellStart"/>
            <w:r w:rsidR="007120E1">
              <w:rPr>
                <w:rFonts w:ascii="Verdana" w:hAnsi="Verdana"/>
                <w:bCs/>
                <w:color w:val="000000"/>
                <w:sz w:val="17"/>
                <w:szCs w:val="17"/>
              </w:rPr>
              <w:t>att</w:t>
            </w:r>
            <w:proofErr w:type="spellEnd"/>
            <w:r w:rsidR="007120E1">
              <w:rPr>
                <w:rFonts w:ascii="Verdana" w:hAnsi="Verdana"/>
                <w:bCs/>
                <w:color w:val="000000"/>
                <w:sz w:val="17"/>
                <w:szCs w:val="17"/>
              </w:rPr>
              <w:t xml:space="preserve"> en Finesse »</w:t>
            </w:r>
            <w:r w:rsidR="00E946DA" w:rsidRPr="00404139">
              <w:rPr>
                <w:rFonts w:ascii="Verdana" w:hAnsi="Verdana"/>
                <w:bCs/>
                <w:color w:val="000000"/>
                <w:sz w:val="17"/>
                <w:szCs w:val="17"/>
              </w:rPr>
              <w:t>)</w:t>
            </w:r>
            <w:r w:rsidR="00E946DA" w:rsidRPr="00404139">
              <w:rPr>
                <w:rFonts w:ascii="Verdana" w:hAnsi="Verdana"/>
                <w:b/>
                <w:bCs/>
                <w:color w:val="000000"/>
                <w:sz w:val="17"/>
                <w:szCs w:val="17"/>
              </w:rPr>
              <w:t xml:space="preserve"> 1d20</w:t>
            </w:r>
            <w:r w:rsidR="00E946DA" w:rsidRPr="00404139">
              <w:rPr>
                <w:rFonts w:ascii="Verdana" w:hAnsi="Verdana"/>
                <w:color w:val="000000"/>
                <w:sz w:val="17"/>
                <w:szCs w:val="17"/>
              </w:rPr>
              <w:t xml:space="preserve"> </w:t>
            </w:r>
            <w:r w:rsidR="006457EA">
              <w:rPr>
                <w:rFonts w:ascii="Verdana" w:hAnsi="Verdana"/>
                <w:b/>
                <w:color w:val="000000"/>
                <w:sz w:val="17"/>
                <w:szCs w:val="17"/>
              </w:rPr>
              <w:t>+</w:t>
            </w:r>
            <w:r w:rsidR="007120E1">
              <w:rPr>
                <w:rFonts w:ascii="Verdana" w:hAnsi="Verdana"/>
                <w:b/>
                <w:color w:val="000000"/>
                <w:sz w:val="17"/>
                <w:szCs w:val="17"/>
              </w:rPr>
              <w:t>4</w:t>
            </w:r>
            <w:r w:rsidR="006457EA">
              <w:rPr>
                <w:rFonts w:ascii="Verdana" w:hAnsi="Verdana"/>
                <w:b/>
                <w:color w:val="000000"/>
                <w:sz w:val="17"/>
                <w:szCs w:val="17"/>
              </w:rPr>
              <w:t xml:space="preserve"> </w:t>
            </w:r>
            <w:r w:rsidRPr="00404139">
              <w:rPr>
                <w:rFonts w:ascii="Verdana" w:hAnsi="Verdana"/>
                <w:b/>
                <w:color w:val="000000"/>
                <w:sz w:val="17"/>
                <w:szCs w:val="17"/>
              </w:rPr>
              <w:t xml:space="preserve"> </w:t>
            </w:r>
          </w:p>
          <w:p w:rsidR="00E946DA" w:rsidRDefault="00E946DA" w:rsidP="00E946DA">
            <w:pPr>
              <w:rPr>
                <w:rFonts w:ascii="Verdana" w:hAnsi="Verdana"/>
                <w:color w:val="000000"/>
                <w:sz w:val="17"/>
                <w:szCs w:val="17"/>
              </w:rPr>
            </w:pPr>
            <w:r>
              <w:rPr>
                <w:rFonts w:ascii="Verdana" w:hAnsi="Verdana"/>
                <w:bCs/>
                <w:color w:val="000000"/>
                <w:sz w:val="17"/>
                <w:szCs w:val="17"/>
              </w:rPr>
              <w:t>Dégâts </w:t>
            </w:r>
            <w:r w:rsidRPr="00A2103C">
              <w:rPr>
                <w:rFonts w:ascii="Verdana" w:hAnsi="Verdana"/>
                <w:b/>
                <w:bCs/>
                <w:color w:val="000000"/>
                <w:sz w:val="17"/>
                <w:szCs w:val="17"/>
              </w:rPr>
              <w:t xml:space="preserve">: </w:t>
            </w:r>
            <w:r w:rsidR="007E19A7" w:rsidRPr="00A2103C">
              <w:rPr>
                <w:rFonts w:ascii="Verdana" w:hAnsi="Verdana"/>
                <w:b/>
                <w:bCs/>
                <w:color w:val="000000"/>
                <w:sz w:val="17"/>
                <w:szCs w:val="17"/>
              </w:rPr>
              <w:t>1d4</w:t>
            </w:r>
            <w:r w:rsidRPr="00A2103C">
              <w:rPr>
                <w:rFonts w:ascii="Verdana" w:hAnsi="Verdana"/>
                <w:b/>
                <w:bCs/>
                <w:color w:val="000000"/>
                <w:sz w:val="17"/>
                <w:szCs w:val="17"/>
              </w:rPr>
              <w:t xml:space="preserve">+ </w:t>
            </w:r>
            <w:r w:rsidR="00F35925" w:rsidRPr="00A2103C">
              <w:rPr>
                <w:rFonts w:ascii="Verdana" w:hAnsi="Verdana"/>
                <w:b/>
                <w:bCs/>
                <w:color w:val="000000"/>
                <w:sz w:val="17"/>
                <w:szCs w:val="17"/>
              </w:rPr>
              <w:t>0</w:t>
            </w:r>
            <w:r w:rsidR="00F35925">
              <w:rPr>
                <w:rFonts w:ascii="Verdana" w:hAnsi="Verdana"/>
                <w:bCs/>
                <w:color w:val="000000"/>
                <w:sz w:val="17"/>
                <w:szCs w:val="17"/>
              </w:rPr>
              <w:t xml:space="preserve"> </w:t>
            </w:r>
            <w:r>
              <w:rPr>
                <w:rFonts w:ascii="Verdana" w:hAnsi="Verdana"/>
                <w:bCs/>
                <w:color w:val="000000"/>
                <w:sz w:val="17"/>
                <w:szCs w:val="17"/>
              </w:rPr>
              <w:t>modif.FOR, critique</w:t>
            </w:r>
            <w:r w:rsidR="008C3022">
              <w:rPr>
                <w:rFonts w:ascii="Verdana" w:hAnsi="Verdana"/>
                <w:bCs/>
                <w:color w:val="000000"/>
                <w:sz w:val="17"/>
                <w:szCs w:val="17"/>
              </w:rPr>
              <w:t xml:space="preserve"> </w:t>
            </w:r>
            <w:r w:rsidR="007E19A7">
              <w:rPr>
                <w:rFonts w:ascii="Verdana" w:hAnsi="Verdana"/>
                <w:bCs/>
                <w:color w:val="000000"/>
                <w:sz w:val="17"/>
                <w:szCs w:val="17"/>
              </w:rPr>
              <w:t>19/20 x2,</w:t>
            </w:r>
            <w:r w:rsidR="008C3022">
              <w:rPr>
                <w:rFonts w:ascii="Verdana" w:hAnsi="Verdana"/>
                <w:bCs/>
                <w:color w:val="000000"/>
                <w:sz w:val="17"/>
                <w:szCs w:val="17"/>
              </w:rPr>
              <w:t xml:space="preserve"> </w:t>
            </w:r>
            <w:r w:rsidR="007E19A7">
              <w:rPr>
                <w:rFonts w:ascii="Verdana" w:hAnsi="Verdana"/>
                <w:bCs/>
                <w:color w:val="000000"/>
                <w:sz w:val="17"/>
                <w:szCs w:val="17"/>
              </w:rPr>
              <w:t>portée</w:t>
            </w:r>
            <w:r w:rsidR="008C3022">
              <w:rPr>
                <w:rFonts w:ascii="Verdana" w:hAnsi="Verdana"/>
                <w:bCs/>
                <w:color w:val="000000"/>
                <w:sz w:val="17"/>
                <w:szCs w:val="17"/>
              </w:rPr>
              <w:t>=3m</w:t>
            </w:r>
            <w:r w:rsidR="007E19A7">
              <w:rPr>
                <w:rFonts w:ascii="Verdana" w:hAnsi="Verdana"/>
                <w:bCs/>
                <w:color w:val="000000"/>
                <w:sz w:val="17"/>
                <w:szCs w:val="17"/>
              </w:rPr>
              <w:t>, 500g, perforant ou tranchant</w:t>
            </w:r>
          </w:p>
          <w:p w:rsidR="00E946DA" w:rsidRDefault="00E946DA" w:rsidP="00E946DA">
            <w:pPr>
              <w:rPr>
                <w:rFonts w:ascii="Verdana" w:hAnsi="Verdana"/>
                <w:color w:val="000000"/>
                <w:sz w:val="17"/>
                <w:szCs w:val="17"/>
              </w:rPr>
            </w:pPr>
          </w:p>
          <w:p w:rsidR="00A2103C" w:rsidRDefault="00A2103C" w:rsidP="00E946DA">
            <w:pPr>
              <w:rPr>
                <w:rStyle w:val="postcolor"/>
                <w:rFonts w:ascii="Verdana" w:hAnsi="Verdana"/>
                <w:sz w:val="17"/>
                <w:szCs w:val="17"/>
              </w:rPr>
            </w:pPr>
            <w:r w:rsidRPr="00A2103C">
              <w:rPr>
                <w:rFonts w:ascii="Verdana" w:hAnsi="Verdana"/>
                <w:b/>
                <w:color w:val="000000"/>
                <w:sz w:val="17"/>
                <w:szCs w:val="17"/>
              </w:rPr>
              <w:t>-</w:t>
            </w:r>
            <w:r w:rsidR="006457EA">
              <w:rPr>
                <w:rFonts w:ascii="Verdana" w:hAnsi="Verdana"/>
                <w:color w:val="000000"/>
                <w:sz w:val="17"/>
                <w:szCs w:val="17"/>
              </w:rPr>
              <w:t>Dague de jet : 1</w:t>
            </w:r>
            <w:r>
              <w:rPr>
                <w:rFonts w:ascii="Verdana" w:hAnsi="Verdana"/>
                <w:color w:val="000000"/>
                <w:sz w:val="17"/>
                <w:szCs w:val="17"/>
              </w:rPr>
              <w:t xml:space="preserve"> BBA + 3</w:t>
            </w:r>
            <w:r w:rsidRPr="00CF5C4A">
              <w:rPr>
                <w:rFonts w:ascii="Verdana" w:hAnsi="Verdana"/>
                <w:bCs/>
                <w:color w:val="000000"/>
                <w:sz w:val="17"/>
                <w:szCs w:val="17"/>
              </w:rPr>
              <w:t>(modif.DEX</w:t>
            </w:r>
            <w:proofErr w:type="gramStart"/>
            <w:r w:rsidRPr="00CF5C4A">
              <w:rPr>
                <w:rFonts w:ascii="Verdana" w:hAnsi="Verdana"/>
                <w:bCs/>
                <w:color w:val="000000"/>
                <w:sz w:val="17"/>
                <w:szCs w:val="17"/>
              </w:rPr>
              <w:t>)</w:t>
            </w:r>
            <w:r w:rsidRPr="00A2103C">
              <w:rPr>
                <w:rFonts w:ascii="Verdana" w:hAnsi="Verdana"/>
                <w:b/>
                <w:bCs/>
                <w:color w:val="000000"/>
                <w:sz w:val="17"/>
                <w:szCs w:val="17"/>
              </w:rPr>
              <w:t>+</w:t>
            </w:r>
            <w:proofErr w:type="gramEnd"/>
            <w:r w:rsidRPr="00A2103C">
              <w:rPr>
                <w:rFonts w:ascii="Verdana" w:hAnsi="Verdana"/>
                <w:b/>
                <w:bCs/>
                <w:color w:val="000000"/>
                <w:sz w:val="17"/>
                <w:szCs w:val="17"/>
              </w:rPr>
              <w:t xml:space="preserve">1(don)= </w:t>
            </w:r>
            <w:r w:rsidR="006457EA">
              <w:rPr>
                <w:rFonts w:ascii="Verdana" w:hAnsi="Verdana"/>
                <w:b/>
                <w:bCs/>
                <w:color w:val="000000"/>
                <w:sz w:val="17"/>
                <w:szCs w:val="17"/>
              </w:rPr>
              <w:t>1d20+4</w:t>
            </w:r>
            <w:r>
              <w:rPr>
                <w:rFonts w:ascii="Verdana" w:hAnsi="Verdana"/>
                <w:b/>
                <w:bCs/>
                <w:color w:val="000000"/>
                <w:sz w:val="17"/>
                <w:szCs w:val="17"/>
              </w:rPr>
              <w:t xml:space="preserve"> </w:t>
            </w:r>
            <w:r w:rsidRPr="00404139">
              <w:rPr>
                <w:rStyle w:val="postcolor"/>
                <w:rFonts w:ascii="Verdana" w:hAnsi="Verdana"/>
                <w:sz w:val="17"/>
                <w:szCs w:val="17"/>
              </w:rPr>
              <w:t>(</w:t>
            </w:r>
            <w:r w:rsidRPr="00404139">
              <w:rPr>
                <w:rStyle w:val="postcolor"/>
                <w:rFonts w:ascii="Verdana" w:hAnsi="Verdana"/>
                <w:b/>
                <w:sz w:val="17"/>
                <w:szCs w:val="17"/>
              </w:rPr>
              <w:t>+</w:t>
            </w:r>
            <w:r w:rsidR="006457EA">
              <w:rPr>
                <w:rStyle w:val="postcolor"/>
                <w:rFonts w:ascii="Verdana" w:hAnsi="Verdana"/>
                <w:b/>
                <w:sz w:val="17"/>
                <w:szCs w:val="17"/>
              </w:rPr>
              <w:t>5</w:t>
            </w:r>
            <w:r w:rsidRPr="00404139">
              <w:rPr>
                <w:rStyle w:val="postcolor"/>
                <w:rFonts w:ascii="Verdana" w:hAnsi="Verdana"/>
                <w:sz w:val="17"/>
                <w:szCs w:val="17"/>
              </w:rPr>
              <w:t xml:space="preserve"> si distance&lt;9m)</w:t>
            </w:r>
          </w:p>
          <w:p w:rsidR="00A2103C" w:rsidRDefault="00A2103C" w:rsidP="00E946DA">
            <w:pPr>
              <w:rPr>
                <w:rStyle w:val="postcolor"/>
                <w:rFonts w:ascii="Verdana" w:hAnsi="Verdana"/>
                <w:sz w:val="17"/>
                <w:szCs w:val="17"/>
              </w:rPr>
            </w:pPr>
            <w:proofErr w:type="spellStart"/>
            <w:r>
              <w:rPr>
                <w:rStyle w:val="postcolor"/>
                <w:rFonts w:ascii="Verdana" w:hAnsi="Verdana"/>
                <w:sz w:val="17"/>
                <w:szCs w:val="17"/>
              </w:rPr>
              <w:t>Dégats</w:t>
            </w:r>
            <w:proofErr w:type="spellEnd"/>
            <w:r>
              <w:rPr>
                <w:rStyle w:val="postcolor"/>
                <w:rFonts w:ascii="Verdana" w:hAnsi="Verdana"/>
                <w:sz w:val="17"/>
                <w:szCs w:val="17"/>
              </w:rPr>
              <w:t> :</w:t>
            </w:r>
            <w:r>
              <w:rPr>
                <w:rFonts w:ascii="Verdana" w:hAnsi="Verdana"/>
                <w:bCs/>
                <w:color w:val="000000"/>
                <w:sz w:val="17"/>
                <w:szCs w:val="17"/>
              </w:rPr>
              <w:t xml:space="preserve"> </w:t>
            </w:r>
            <w:r w:rsidRPr="00A2103C">
              <w:rPr>
                <w:rFonts w:ascii="Verdana" w:hAnsi="Verdana"/>
                <w:b/>
                <w:bCs/>
                <w:color w:val="000000"/>
                <w:sz w:val="17"/>
                <w:szCs w:val="17"/>
              </w:rPr>
              <w:t>1d4</w:t>
            </w:r>
            <w:r>
              <w:rPr>
                <w:rFonts w:ascii="Verdana" w:hAnsi="Verdana"/>
                <w:bCs/>
                <w:color w:val="000000"/>
                <w:sz w:val="17"/>
                <w:szCs w:val="17"/>
              </w:rPr>
              <w:t xml:space="preserve">+ 0 modif.FOR </w:t>
            </w:r>
            <w:r w:rsidRPr="00A2103C">
              <w:rPr>
                <w:rFonts w:ascii="Verdana" w:hAnsi="Verdana"/>
                <w:b/>
                <w:bCs/>
                <w:color w:val="000000"/>
                <w:sz w:val="17"/>
                <w:szCs w:val="17"/>
              </w:rPr>
              <w:t>+ 1 (don</w:t>
            </w:r>
            <w:r w:rsidR="00D603C7" w:rsidRPr="00D603C7">
              <w:rPr>
                <w:rStyle w:val="postcolor"/>
                <w:rFonts w:ascii="Verdana" w:hAnsi="Verdana"/>
                <w:b/>
                <w:sz w:val="17"/>
                <w:szCs w:val="17"/>
              </w:rPr>
              <w:t>&lt;9m</w:t>
            </w:r>
            <w:r w:rsidRPr="00A2103C">
              <w:rPr>
                <w:rFonts w:ascii="Verdana" w:hAnsi="Verdana"/>
                <w:b/>
                <w:bCs/>
                <w:color w:val="000000"/>
                <w:sz w:val="17"/>
                <w:szCs w:val="17"/>
              </w:rPr>
              <w:t>),</w:t>
            </w:r>
            <w:r>
              <w:rPr>
                <w:rFonts w:ascii="Verdana" w:hAnsi="Verdana"/>
                <w:bCs/>
                <w:color w:val="000000"/>
                <w:sz w:val="17"/>
                <w:szCs w:val="17"/>
              </w:rPr>
              <w:t xml:space="preserve"> critique 19/20 x2, portée=3m, 500g, perforant ou tranchant</w:t>
            </w:r>
            <w:r>
              <w:rPr>
                <w:rStyle w:val="postcolor"/>
                <w:rFonts w:ascii="Verdana" w:hAnsi="Verdana"/>
                <w:sz w:val="17"/>
                <w:szCs w:val="17"/>
              </w:rPr>
              <w:t xml:space="preserve"> </w:t>
            </w:r>
          </w:p>
          <w:p w:rsidR="00A2103C" w:rsidRPr="00A2103C" w:rsidRDefault="00A2103C" w:rsidP="00E946DA">
            <w:pPr>
              <w:rPr>
                <w:rFonts w:ascii="Verdana" w:hAnsi="Verdana"/>
                <w:color w:val="000000"/>
                <w:sz w:val="17"/>
                <w:szCs w:val="17"/>
              </w:rPr>
            </w:pPr>
          </w:p>
          <w:p w:rsidR="00E946DA" w:rsidRDefault="00E946DA" w:rsidP="00E946DA">
            <w:pPr>
              <w:rPr>
                <w:rFonts w:ascii="Verdana" w:hAnsi="Verdana"/>
                <w:bCs/>
                <w:color w:val="000000"/>
                <w:sz w:val="17"/>
                <w:szCs w:val="17"/>
              </w:rPr>
            </w:pPr>
            <w:r w:rsidRPr="00CF5C4A">
              <w:rPr>
                <w:rFonts w:ascii="Verdana" w:hAnsi="Verdana"/>
                <w:b/>
                <w:color w:val="000000"/>
                <w:sz w:val="17"/>
                <w:szCs w:val="17"/>
              </w:rPr>
              <w:t>-</w:t>
            </w:r>
            <w:r>
              <w:rPr>
                <w:rFonts w:ascii="Verdana" w:hAnsi="Verdana"/>
                <w:color w:val="000000"/>
                <w:sz w:val="17"/>
                <w:szCs w:val="17"/>
              </w:rPr>
              <w:t xml:space="preserve"> </w:t>
            </w:r>
            <w:r w:rsidR="00F35925">
              <w:rPr>
                <w:rFonts w:ascii="Verdana" w:hAnsi="Verdana"/>
                <w:bCs/>
                <w:color w:val="000000"/>
                <w:sz w:val="17"/>
                <w:szCs w:val="17"/>
              </w:rPr>
              <w:t>Arbalète légère</w:t>
            </w:r>
            <w:r w:rsidR="006457EA">
              <w:rPr>
                <w:rFonts w:ascii="Verdana" w:hAnsi="Verdana"/>
                <w:color w:val="000000"/>
                <w:sz w:val="17"/>
                <w:szCs w:val="17"/>
              </w:rPr>
              <w:t xml:space="preserve"> : 1</w:t>
            </w:r>
            <w:r w:rsidRPr="00CF5C4A">
              <w:rPr>
                <w:rFonts w:ascii="Verdana" w:hAnsi="Verdana"/>
                <w:bCs/>
                <w:color w:val="000000"/>
                <w:sz w:val="17"/>
                <w:szCs w:val="17"/>
              </w:rPr>
              <w:t>BBA+</w:t>
            </w:r>
            <w:r w:rsidR="00F35925">
              <w:rPr>
                <w:rFonts w:ascii="Verdana" w:hAnsi="Verdana"/>
                <w:bCs/>
                <w:color w:val="000000"/>
                <w:sz w:val="17"/>
                <w:szCs w:val="17"/>
              </w:rPr>
              <w:t>3</w:t>
            </w:r>
            <w:r w:rsidRPr="00CF5C4A">
              <w:rPr>
                <w:rFonts w:ascii="Verdana" w:hAnsi="Verdana"/>
                <w:bCs/>
                <w:color w:val="000000"/>
                <w:sz w:val="17"/>
                <w:szCs w:val="17"/>
              </w:rPr>
              <w:t>(modif.DEX</w:t>
            </w:r>
            <w:proofErr w:type="gramStart"/>
            <w:r w:rsidRPr="00CF5C4A">
              <w:rPr>
                <w:rFonts w:ascii="Verdana" w:hAnsi="Verdana"/>
                <w:bCs/>
                <w:color w:val="000000"/>
                <w:sz w:val="17"/>
                <w:szCs w:val="17"/>
              </w:rPr>
              <w:t>)+</w:t>
            </w:r>
            <w:proofErr w:type="gramEnd"/>
            <w:r w:rsidR="00404139">
              <w:rPr>
                <w:rFonts w:ascii="Verdana" w:hAnsi="Verdana"/>
                <w:bCs/>
                <w:color w:val="000000"/>
                <w:sz w:val="17"/>
                <w:szCs w:val="17"/>
              </w:rPr>
              <w:t>1</w:t>
            </w:r>
            <w:r w:rsidRPr="00CF5C4A">
              <w:rPr>
                <w:rFonts w:ascii="Verdana" w:hAnsi="Verdana"/>
                <w:bCs/>
                <w:color w:val="000000"/>
                <w:sz w:val="17"/>
                <w:szCs w:val="17"/>
              </w:rPr>
              <w:t>(</w:t>
            </w:r>
            <w:r w:rsidR="00404139">
              <w:rPr>
                <w:rFonts w:ascii="Verdana" w:hAnsi="Verdana"/>
                <w:bCs/>
                <w:color w:val="000000"/>
                <w:sz w:val="17"/>
                <w:szCs w:val="17"/>
              </w:rPr>
              <w:t>don</w:t>
            </w:r>
            <w:r w:rsidRPr="00CF5C4A">
              <w:rPr>
                <w:rFonts w:ascii="Verdana" w:hAnsi="Verdana"/>
                <w:bCs/>
                <w:color w:val="000000"/>
                <w:sz w:val="17"/>
                <w:szCs w:val="17"/>
              </w:rPr>
              <w:t>)=</w:t>
            </w:r>
            <w:r>
              <w:rPr>
                <w:rFonts w:ascii="Verdana" w:hAnsi="Verdana"/>
                <w:b/>
                <w:bCs/>
                <w:color w:val="000000"/>
                <w:sz w:val="17"/>
                <w:szCs w:val="17"/>
              </w:rPr>
              <w:t xml:space="preserve"> 1d20+</w:t>
            </w:r>
            <w:r w:rsidR="006457EA">
              <w:rPr>
                <w:rFonts w:ascii="Verdana" w:hAnsi="Verdana"/>
                <w:b/>
                <w:bCs/>
                <w:color w:val="000000"/>
                <w:sz w:val="17"/>
                <w:szCs w:val="17"/>
              </w:rPr>
              <w:t>4</w:t>
            </w:r>
            <w:r w:rsidR="00404139">
              <w:rPr>
                <w:rFonts w:ascii="Verdana" w:hAnsi="Verdana"/>
                <w:b/>
                <w:bCs/>
                <w:color w:val="000000"/>
                <w:sz w:val="17"/>
                <w:szCs w:val="17"/>
              </w:rPr>
              <w:t xml:space="preserve"> </w:t>
            </w:r>
            <w:r w:rsidR="00404139" w:rsidRPr="00404139">
              <w:rPr>
                <w:rStyle w:val="postcolor"/>
                <w:rFonts w:ascii="Verdana" w:hAnsi="Verdana"/>
                <w:sz w:val="17"/>
                <w:szCs w:val="17"/>
              </w:rPr>
              <w:t>(</w:t>
            </w:r>
            <w:r w:rsidR="00404139" w:rsidRPr="00404139">
              <w:rPr>
                <w:rStyle w:val="postcolor"/>
                <w:rFonts w:ascii="Verdana" w:hAnsi="Verdana"/>
                <w:b/>
                <w:sz w:val="17"/>
                <w:szCs w:val="17"/>
              </w:rPr>
              <w:t>+</w:t>
            </w:r>
            <w:r w:rsidR="006457EA">
              <w:rPr>
                <w:rStyle w:val="postcolor"/>
                <w:rFonts w:ascii="Verdana" w:hAnsi="Verdana"/>
                <w:b/>
                <w:sz w:val="17"/>
                <w:szCs w:val="17"/>
              </w:rPr>
              <w:t>5</w:t>
            </w:r>
            <w:r w:rsidR="00404139" w:rsidRPr="00404139">
              <w:rPr>
                <w:rStyle w:val="postcolor"/>
                <w:rFonts w:ascii="Verdana" w:hAnsi="Verdana"/>
                <w:sz w:val="17"/>
                <w:szCs w:val="17"/>
              </w:rPr>
              <w:t xml:space="preserve"> si distance&lt;9m)</w:t>
            </w:r>
          </w:p>
          <w:p w:rsidR="00E946DA" w:rsidRDefault="00E946DA" w:rsidP="00E946DA">
            <w:pPr>
              <w:rPr>
                <w:rFonts w:ascii="Verdana" w:hAnsi="Verdana"/>
                <w:color w:val="000000"/>
                <w:sz w:val="17"/>
                <w:szCs w:val="17"/>
              </w:rPr>
            </w:pPr>
            <w:r>
              <w:rPr>
                <w:rFonts w:ascii="Verdana" w:hAnsi="Verdana"/>
                <w:bCs/>
                <w:color w:val="000000"/>
                <w:sz w:val="17"/>
                <w:szCs w:val="17"/>
              </w:rPr>
              <w:t>Dégâts :</w:t>
            </w:r>
            <w:r w:rsidR="00165A5E">
              <w:rPr>
                <w:rFonts w:ascii="Verdana" w:hAnsi="Verdana"/>
                <w:bCs/>
                <w:color w:val="000000"/>
                <w:sz w:val="17"/>
                <w:szCs w:val="17"/>
              </w:rPr>
              <w:t xml:space="preserve"> </w:t>
            </w:r>
            <w:proofErr w:type="gramStart"/>
            <w:r w:rsidR="00165A5E">
              <w:rPr>
                <w:rFonts w:ascii="Verdana" w:hAnsi="Verdana"/>
                <w:bCs/>
                <w:color w:val="000000"/>
                <w:sz w:val="17"/>
                <w:szCs w:val="17"/>
              </w:rPr>
              <w:t>1d8</w:t>
            </w:r>
            <w:r>
              <w:rPr>
                <w:rFonts w:ascii="Verdana" w:hAnsi="Verdana"/>
                <w:bCs/>
                <w:color w:val="000000"/>
                <w:sz w:val="17"/>
                <w:szCs w:val="17"/>
              </w:rPr>
              <w:t xml:space="preserve"> ,critique</w:t>
            </w:r>
            <w:proofErr w:type="gramEnd"/>
            <w:r w:rsidR="00165A5E">
              <w:rPr>
                <w:rFonts w:ascii="Verdana" w:hAnsi="Verdana"/>
                <w:bCs/>
                <w:color w:val="000000"/>
                <w:sz w:val="17"/>
                <w:szCs w:val="17"/>
              </w:rPr>
              <w:t xml:space="preserve"> 19/20x2</w:t>
            </w:r>
            <w:r w:rsidR="006457EA">
              <w:rPr>
                <w:rFonts w:ascii="Verdana" w:hAnsi="Verdana"/>
                <w:bCs/>
                <w:color w:val="000000"/>
                <w:sz w:val="17"/>
                <w:szCs w:val="17"/>
              </w:rPr>
              <w:t xml:space="preserve"> +</w:t>
            </w:r>
            <w:r w:rsidR="006457EA" w:rsidRPr="006457EA">
              <w:rPr>
                <w:rFonts w:ascii="Verdana" w:hAnsi="Verdana"/>
                <w:b/>
                <w:bCs/>
                <w:color w:val="000000"/>
                <w:sz w:val="17"/>
                <w:szCs w:val="17"/>
              </w:rPr>
              <w:t>1 (don</w:t>
            </w:r>
            <w:r w:rsidR="00D603C7" w:rsidRPr="00D603C7">
              <w:rPr>
                <w:rStyle w:val="postcolor"/>
                <w:rFonts w:ascii="Verdana" w:hAnsi="Verdana"/>
                <w:b/>
                <w:sz w:val="17"/>
                <w:szCs w:val="17"/>
              </w:rPr>
              <w:t>&lt;9m</w:t>
            </w:r>
            <w:r w:rsidR="006457EA" w:rsidRPr="006457EA">
              <w:rPr>
                <w:rFonts w:ascii="Verdana" w:hAnsi="Verdana"/>
                <w:b/>
                <w:bCs/>
                <w:color w:val="000000"/>
                <w:sz w:val="17"/>
                <w:szCs w:val="17"/>
              </w:rPr>
              <w:t>)</w:t>
            </w:r>
            <w:r w:rsidRPr="006457EA">
              <w:rPr>
                <w:rFonts w:ascii="Verdana" w:hAnsi="Verdana"/>
                <w:b/>
                <w:bCs/>
                <w:color w:val="000000"/>
                <w:sz w:val="17"/>
                <w:szCs w:val="17"/>
              </w:rPr>
              <w:t>,</w:t>
            </w:r>
            <w:r>
              <w:rPr>
                <w:rFonts w:ascii="Verdana" w:hAnsi="Verdana"/>
                <w:bCs/>
                <w:color w:val="000000"/>
                <w:sz w:val="17"/>
                <w:szCs w:val="17"/>
              </w:rPr>
              <w:t xml:space="preserve"> portée= </w:t>
            </w:r>
            <w:r w:rsidR="00165A5E">
              <w:rPr>
                <w:rFonts w:ascii="Verdana" w:hAnsi="Verdana"/>
                <w:bCs/>
                <w:color w:val="000000"/>
                <w:sz w:val="17"/>
                <w:szCs w:val="17"/>
              </w:rPr>
              <w:t xml:space="preserve">24 </w:t>
            </w:r>
            <w:r>
              <w:rPr>
                <w:rFonts w:ascii="Verdana" w:hAnsi="Verdana"/>
                <w:bCs/>
                <w:color w:val="000000"/>
                <w:sz w:val="17"/>
                <w:szCs w:val="17"/>
              </w:rPr>
              <w:t>m</w:t>
            </w:r>
            <w:r w:rsidR="008C3022">
              <w:rPr>
                <w:rFonts w:ascii="Verdana" w:hAnsi="Verdana"/>
                <w:bCs/>
                <w:color w:val="000000"/>
                <w:sz w:val="17"/>
                <w:szCs w:val="17"/>
              </w:rPr>
              <w:t>, 2kg, perforant</w:t>
            </w:r>
          </w:p>
          <w:p w:rsidR="00E946DA" w:rsidRDefault="00E946DA" w:rsidP="00E946DA">
            <w:pPr>
              <w:rPr>
                <w:rFonts w:ascii="Verdana" w:hAnsi="Verdana"/>
                <w:color w:val="000000"/>
                <w:sz w:val="17"/>
                <w:szCs w:val="17"/>
              </w:rPr>
            </w:pPr>
          </w:p>
          <w:p w:rsidR="00A1676B" w:rsidRDefault="006457EA" w:rsidP="00E946DA">
            <w:pPr>
              <w:rPr>
                <w:rFonts w:ascii="Verdana" w:hAnsi="Verdana"/>
                <w:sz w:val="17"/>
                <w:szCs w:val="17"/>
              </w:rPr>
            </w:pPr>
            <w:r>
              <w:rPr>
                <w:rFonts w:ascii="Verdana" w:hAnsi="Verdana"/>
                <w:sz w:val="17"/>
                <w:szCs w:val="17"/>
              </w:rPr>
              <w:t>- Dard: 1</w:t>
            </w:r>
            <w:r w:rsidR="00664879">
              <w:rPr>
                <w:rFonts w:ascii="Verdana" w:hAnsi="Verdana"/>
                <w:sz w:val="17"/>
                <w:szCs w:val="17"/>
              </w:rPr>
              <w:t>BBA+3(modif.DEX</w:t>
            </w:r>
            <w:proofErr w:type="gramStart"/>
            <w:r w:rsidR="00664879">
              <w:rPr>
                <w:rFonts w:ascii="Verdana" w:hAnsi="Verdana"/>
                <w:sz w:val="17"/>
                <w:szCs w:val="17"/>
              </w:rPr>
              <w:t>)+</w:t>
            </w:r>
            <w:proofErr w:type="gramEnd"/>
            <w:r w:rsidR="00664879">
              <w:rPr>
                <w:rFonts w:ascii="Verdana" w:hAnsi="Verdana"/>
                <w:sz w:val="17"/>
                <w:szCs w:val="17"/>
              </w:rPr>
              <w:t>1(don)= 1d20</w:t>
            </w:r>
            <w:r w:rsidR="00664879" w:rsidRPr="00664879">
              <w:rPr>
                <w:rFonts w:ascii="Verdana" w:hAnsi="Verdana"/>
                <w:b/>
                <w:sz w:val="17"/>
                <w:szCs w:val="17"/>
              </w:rPr>
              <w:t>+4 (+5</w:t>
            </w:r>
            <w:r w:rsidR="00A1676B" w:rsidRPr="00A1676B">
              <w:rPr>
                <w:rFonts w:ascii="Verdana" w:hAnsi="Verdana"/>
                <w:sz w:val="17"/>
                <w:szCs w:val="17"/>
              </w:rPr>
              <w:t xml:space="preserve"> </w:t>
            </w:r>
            <w:r w:rsidR="00664879">
              <w:rPr>
                <w:rFonts w:ascii="Verdana" w:hAnsi="Verdana"/>
                <w:sz w:val="17"/>
                <w:szCs w:val="17"/>
              </w:rPr>
              <w:t>si distance</w:t>
            </w:r>
            <w:r w:rsidR="00A1676B" w:rsidRPr="00A1676B">
              <w:rPr>
                <w:rFonts w:ascii="Verdana" w:hAnsi="Verdana"/>
                <w:sz w:val="17"/>
                <w:szCs w:val="17"/>
              </w:rPr>
              <w:t>&lt; 9m)</w:t>
            </w:r>
          </w:p>
          <w:p w:rsidR="00E946DA" w:rsidRDefault="00E946DA" w:rsidP="00E946DA">
            <w:pPr>
              <w:rPr>
                <w:rFonts w:ascii="Verdana" w:hAnsi="Verdana"/>
                <w:color w:val="000000"/>
                <w:sz w:val="17"/>
                <w:szCs w:val="17"/>
              </w:rPr>
            </w:pPr>
            <w:r w:rsidRPr="00A1676B">
              <w:rPr>
                <w:rFonts w:ascii="Verdana" w:hAnsi="Verdana"/>
                <w:bCs/>
                <w:color w:val="000000"/>
                <w:sz w:val="17"/>
                <w:szCs w:val="17"/>
              </w:rPr>
              <w:t>Dégâts :</w:t>
            </w:r>
            <w:r w:rsidR="00165A5E" w:rsidRPr="00A1676B">
              <w:rPr>
                <w:rFonts w:ascii="Verdana" w:hAnsi="Verdana"/>
                <w:bCs/>
                <w:color w:val="000000"/>
                <w:sz w:val="17"/>
                <w:szCs w:val="17"/>
              </w:rPr>
              <w:t xml:space="preserve"> </w:t>
            </w:r>
            <w:proofErr w:type="gramStart"/>
            <w:r w:rsidR="00165A5E">
              <w:rPr>
                <w:rFonts w:ascii="Verdana" w:hAnsi="Verdana"/>
                <w:bCs/>
                <w:color w:val="000000"/>
                <w:sz w:val="17"/>
                <w:szCs w:val="17"/>
              </w:rPr>
              <w:t>1d4</w:t>
            </w:r>
            <w:r>
              <w:rPr>
                <w:rFonts w:ascii="Verdana" w:hAnsi="Verdana"/>
                <w:bCs/>
                <w:color w:val="000000"/>
                <w:sz w:val="17"/>
                <w:szCs w:val="17"/>
              </w:rPr>
              <w:t xml:space="preserve"> ,</w:t>
            </w:r>
            <w:proofErr w:type="gramEnd"/>
            <w:r w:rsidR="00664879" w:rsidRPr="00664879">
              <w:rPr>
                <w:rFonts w:ascii="Verdana" w:hAnsi="Verdana"/>
                <w:b/>
                <w:sz w:val="17"/>
                <w:szCs w:val="17"/>
              </w:rPr>
              <w:t xml:space="preserve"> +1</w:t>
            </w:r>
            <w:r w:rsidR="00664879">
              <w:rPr>
                <w:rFonts w:ascii="Verdana" w:hAnsi="Verdana"/>
                <w:b/>
                <w:sz w:val="17"/>
                <w:szCs w:val="17"/>
              </w:rPr>
              <w:t>(don</w:t>
            </w:r>
            <w:r w:rsidR="00D603C7" w:rsidRPr="00D603C7">
              <w:rPr>
                <w:rStyle w:val="postcolor"/>
                <w:rFonts w:ascii="Verdana" w:hAnsi="Verdana"/>
                <w:b/>
                <w:sz w:val="17"/>
                <w:szCs w:val="17"/>
              </w:rPr>
              <w:t>&lt;9m</w:t>
            </w:r>
            <w:r w:rsidR="00664879">
              <w:rPr>
                <w:rFonts w:ascii="Verdana" w:hAnsi="Verdana"/>
                <w:b/>
                <w:sz w:val="17"/>
                <w:szCs w:val="17"/>
              </w:rPr>
              <w:t>)</w:t>
            </w:r>
            <w:r w:rsidR="00A1676B">
              <w:rPr>
                <w:rFonts w:ascii="Verdana" w:hAnsi="Verdana"/>
                <w:bCs/>
                <w:color w:val="000000"/>
                <w:sz w:val="17"/>
                <w:szCs w:val="17"/>
              </w:rPr>
              <w:t xml:space="preserve"> </w:t>
            </w:r>
            <w:r>
              <w:rPr>
                <w:rFonts w:ascii="Verdana" w:hAnsi="Verdana"/>
                <w:bCs/>
                <w:color w:val="000000"/>
                <w:sz w:val="17"/>
                <w:szCs w:val="17"/>
              </w:rPr>
              <w:t>critique</w:t>
            </w:r>
            <w:r w:rsidR="00165A5E">
              <w:rPr>
                <w:rFonts w:ascii="Verdana" w:hAnsi="Verdana"/>
                <w:bCs/>
                <w:color w:val="000000"/>
                <w:sz w:val="17"/>
                <w:szCs w:val="17"/>
              </w:rPr>
              <w:t xml:space="preserve"> x2</w:t>
            </w:r>
            <w:r>
              <w:rPr>
                <w:rFonts w:ascii="Verdana" w:hAnsi="Verdana"/>
                <w:bCs/>
                <w:color w:val="000000"/>
                <w:sz w:val="17"/>
                <w:szCs w:val="17"/>
              </w:rPr>
              <w:t>, portée=</w:t>
            </w:r>
            <w:r w:rsidR="00165A5E">
              <w:rPr>
                <w:rFonts w:ascii="Verdana" w:hAnsi="Verdana"/>
                <w:bCs/>
                <w:color w:val="000000"/>
                <w:sz w:val="17"/>
                <w:szCs w:val="17"/>
              </w:rPr>
              <w:t xml:space="preserve"> 6</w:t>
            </w:r>
            <w:r>
              <w:rPr>
                <w:rFonts w:ascii="Verdana" w:hAnsi="Verdana"/>
                <w:bCs/>
                <w:color w:val="000000"/>
                <w:sz w:val="17"/>
                <w:szCs w:val="17"/>
              </w:rPr>
              <w:t xml:space="preserve"> m</w:t>
            </w:r>
            <w:r w:rsidR="008C3022">
              <w:rPr>
                <w:rFonts w:ascii="Verdana" w:hAnsi="Verdana"/>
                <w:bCs/>
                <w:color w:val="000000"/>
                <w:sz w:val="17"/>
                <w:szCs w:val="17"/>
              </w:rPr>
              <w:t xml:space="preserve">, </w:t>
            </w:r>
            <w:r w:rsidR="008C3022" w:rsidRPr="008C3022">
              <w:rPr>
                <w:rFonts w:ascii="Verdana" w:hAnsi="Verdana"/>
                <w:sz w:val="17"/>
                <w:szCs w:val="17"/>
              </w:rPr>
              <w:t>250 g, Perforant</w:t>
            </w:r>
          </w:p>
          <w:p w:rsidR="00E946DA" w:rsidRDefault="00E946DA" w:rsidP="00E946DA">
            <w:pPr>
              <w:rPr>
                <w:rFonts w:ascii="Verdana" w:hAnsi="Verdana"/>
                <w:color w:val="000000"/>
                <w:sz w:val="17"/>
                <w:szCs w:val="17"/>
              </w:rPr>
            </w:pPr>
          </w:p>
          <w:p w:rsidR="00E946DA" w:rsidRDefault="00E946DA" w:rsidP="00E946DA">
            <w:pPr>
              <w:jc w:val="both"/>
              <w:rPr>
                <w:rFonts w:ascii="Verdana" w:hAnsi="Verdana"/>
                <w:color w:val="000000"/>
                <w:sz w:val="17"/>
                <w:szCs w:val="17"/>
              </w:rPr>
            </w:pPr>
            <w:r>
              <w:rPr>
                <w:rFonts w:ascii="Verdana" w:hAnsi="Verdana"/>
                <w:color w:val="000000"/>
                <w:sz w:val="17"/>
                <w:szCs w:val="17"/>
              </w:rPr>
              <w:t xml:space="preserve">• </w:t>
            </w:r>
            <w:r>
              <w:rPr>
                <w:rFonts w:ascii="Verdana" w:hAnsi="Verdana"/>
                <w:sz w:val="17"/>
                <w:szCs w:val="17"/>
              </w:rPr>
              <w:t>Nombre de renvoi par jour </w:t>
            </w:r>
            <w:r w:rsidR="00165A5E">
              <w:rPr>
                <w:rFonts w:ascii="Verdana" w:hAnsi="Verdana"/>
                <w:sz w:val="17"/>
                <w:szCs w:val="17"/>
              </w:rPr>
              <w:t>: 3+3</w:t>
            </w:r>
            <w:r>
              <w:rPr>
                <w:rFonts w:ascii="Verdana" w:hAnsi="Verdana"/>
                <w:sz w:val="17"/>
                <w:szCs w:val="17"/>
              </w:rPr>
              <w:t>(</w:t>
            </w:r>
            <w:proofErr w:type="spellStart"/>
            <w:r>
              <w:rPr>
                <w:rFonts w:ascii="Verdana" w:hAnsi="Verdana"/>
                <w:sz w:val="17"/>
                <w:szCs w:val="17"/>
              </w:rPr>
              <w:t>Cha</w:t>
            </w:r>
            <w:proofErr w:type="spellEnd"/>
            <w:r>
              <w:rPr>
                <w:rFonts w:ascii="Verdana" w:hAnsi="Verdana"/>
                <w:sz w:val="17"/>
                <w:szCs w:val="17"/>
              </w:rPr>
              <w:t>)=</w:t>
            </w:r>
            <w:r w:rsidR="00165A5E">
              <w:rPr>
                <w:rFonts w:ascii="Verdana" w:hAnsi="Verdana"/>
                <w:sz w:val="17"/>
                <w:szCs w:val="17"/>
              </w:rPr>
              <w:t xml:space="preserve">6 </w:t>
            </w:r>
            <w:r w:rsidR="00A1676B">
              <w:rPr>
                <w:rFonts w:ascii="Verdana" w:hAnsi="Verdana"/>
                <w:b/>
                <w:sz w:val="17"/>
                <w:szCs w:val="17"/>
              </w:rPr>
              <w:t>6</w:t>
            </w:r>
            <w:r>
              <w:rPr>
                <w:rFonts w:ascii="Verdana" w:hAnsi="Verdana"/>
                <w:b/>
                <w:sz w:val="17"/>
                <w:szCs w:val="17"/>
              </w:rPr>
              <w:t>/jour</w:t>
            </w:r>
          </w:p>
          <w:p w:rsidR="00E946DA" w:rsidRDefault="00E946DA" w:rsidP="00E946DA">
            <w:pPr>
              <w:rPr>
                <w:rFonts w:ascii="Verdana" w:hAnsi="Verdana"/>
                <w:b/>
                <w:bCs/>
                <w:color w:val="000000"/>
                <w:sz w:val="17"/>
                <w:szCs w:val="17"/>
              </w:rPr>
            </w:pPr>
            <w:r>
              <w:rPr>
                <w:rFonts w:ascii="Verdana" w:hAnsi="Verdana"/>
                <w:color w:val="000000"/>
                <w:sz w:val="17"/>
                <w:szCs w:val="17"/>
              </w:rPr>
              <w:t>- Jet de renvoi des Morts-vivants :</w:t>
            </w:r>
            <w:r w:rsidRPr="009D2892">
              <w:rPr>
                <w:rFonts w:ascii="Verdana" w:hAnsi="Verdana"/>
                <w:color w:val="000000"/>
                <w:sz w:val="17"/>
                <w:szCs w:val="17"/>
              </w:rPr>
              <w:t xml:space="preserve"> </w:t>
            </w:r>
            <w:r w:rsidR="00165A5E">
              <w:rPr>
                <w:rFonts w:ascii="Verdana" w:hAnsi="Verdana"/>
                <w:bCs/>
                <w:color w:val="000000"/>
                <w:sz w:val="17"/>
                <w:szCs w:val="17"/>
              </w:rPr>
              <w:t>1d20+3</w:t>
            </w:r>
            <w:r>
              <w:rPr>
                <w:rFonts w:ascii="Verdana" w:hAnsi="Verdana"/>
                <w:bCs/>
                <w:color w:val="000000"/>
                <w:sz w:val="17"/>
                <w:szCs w:val="17"/>
              </w:rPr>
              <w:t>(</w:t>
            </w:r>
            <w:proofErr w:type="spellStart"/>
            <w:r>
              <w:rPr>
                <w:rFonts w:ascii="Verdana" w:hAnsi="Verdana"/>
                <w:bCs/>
                <w:color w:val="000000"/>
                <w:sz w:val="17"/>
                <w:szCs w:val="17"/>
              </w:rPr>
              <w:t>Cha</w:t>
            </w:r>
            <w:proofErr w:type="spellEnd"/>
            <w:proofErr w:type="gramStart"/>
            <w:r>
              <w:rPr>
                <w:rFonts w:ascii="Verdana" w:hAnsi="Verdana"/>
                <w:bCs/>
                <w:color w:val="000000"/>
                <w:sz w:val="17"/>
                <w:szCs w:val="17"/>
              </w:rPr>
              <w:t>)+</w:t>
            </w:r>
            <w:proofErr w:type="gramEnd"/>
            <w:r>
              <w:rPr>
                <w:rFonts w:ascii="Verdana" w:hAnsi="Verdana"/>
                <w:bCs/>
                <w:color w:val="000000"/>
                <w:sz w:val="17"/>
                <w:szCs w:val="17"/>
              </w:rPr>
              <w:t xml:space="preserve">0(bonus) </w:t>
            </w:r>
            <w:r w:rsidRPr="009D2892">
              <w:rPr>
                <w:rFonts w:ascii="Verdana" w:hAnsi="Verdana"/>
                <w:bCs/>
                <w:color w:val="000000"/>
                <w:sz w:val="17"/>
                <w:szCs w:val="17"/>
              </w:rPr>
              <w:t xml:space="preserve">= </w:t>
            </w:r>
            <w:r>
              <w:rPr>
                <w:rFonts w:ascii="Verdana" w:hAnsi="Verdana"/>
                <w:b/>
                <w:bCs/>
                <w:color w:val="000000"/>
                <w:sz w:val="17"/>
                <w:szCs w:val="17"/>
              </w:rPr>
              <w:t>1d20+</w:t>
            </w:r>
            <w:r w:rsidR="00165A5E">
              <w:rPr>
                <w:rFonts w:ascii="Verdana" w:hAnsi="Verdana"/>
                <w:b/>
                <w:bCs/>
                <w:color w:val="000000"/>
                <w:sz w:val="17"/>
                <w:szCs w:val="17"/>
              </w:rPr>
              <w:t>3</w:t>
            </w:r>
          </w:p>
          <w:p w:rsidR="00E946DA" w:rsidRPr="00ED64AA" w:rsidRDefault="00E946DA" w:rsidP="00E946DA">
            <w:pPr>
              <w:rPr>
                <w:rFonts w:ascii="Verdana" w:hAnsi="Verdana"/>
                <w:b/>
                <w:bCs/>
                <w:color w:val="000000"/>
                <w:sz w:val="17"/>
                <w:szCs w:val="17"/>
              </w:rPr>
            </w:pPr>
            <w:r>
              <w:rPr>
                <w:rFonts w:ascii="Verdana" w:hAnsi="Verdana"/>
                <w:color w:val="000000"/>
                <w:sz w:val="17"/>
                <w:szCs w:val="17"/>
              </w:rPr>
              <w:t xml:space="preserve">- Jet d’efficacité du renvoi : </w:t>
            </w:r>
            <w:r w:rsidR="00664879">
              <w:rPr>
                <w:rFonts w:ascii="Verdana" w:hAnsi="Verdana"/>
                <w:color w:val="000000"/>
                <w:sz w:val="17"/>
                <w:szCs w:val="17"/>
              </w:rPr>
              <w:t>2d6+2</w:t>
            </w:r>
            <w:r w:rsidRPr="009D2892">
              <w:rPr>
                <w:rFonts w:ascii="Verdana" w:hAnsi="Verdana"/>
                <w:color w:val="000000"/>
                <w:sz w:val="17"/>
                <w:szCs w:val="17"/>
              </w:rPr>
              <w:t>(</w:t>
            </w:r>
            <w:proofErr w:type="spellStart"/>
            <w:r w:rsidRPr="009D2892">
              <w:rPr>
                <w:rFonts w:ascii="Verdana" w:hAnsi="Verdana"/>
                <w:color w:val="000000"/>
                <w:sz w:val="17"/>
                <w:szCs w:val="17"/>
              </w:rPr>
              <w:t>Niv</w:t>
            </w:r>
            <w:proofErr w:type="spellEnd"/>
            <w:r w:rsidRPr="009D2892">
              <w:rPr>
                <w:rFonts w:ascii="Verdana" w:hAnsi="Verdana"/>
                <w:color w:val="000000"/>
                <w:sz w:val="17"/>
                <w:szCs w:val="17"/>
              </w:rPr>
              <w:t xml:space="preserve"> de prêtre</w:t>
            </w:r>
            <w:proofErr w:type="gramStart"/>
            <w:r w:rsidRPr="009D2892">
              <w:rPr>
                <w:rFonts w:ascii="Verdana" w:hAnsi="Verdana"/>
                <w:color w:val="000000"/>
                <w:sz w:val="17"/>
                <w:szCs w:val="17"/>
              </w:rPr>
              <w:t>)+</w:t>
            </w:r>
            <w:proofErr w:type="gramEnd"/>
            <w:r w:rsidR="00165A5E">
              <w:rPr>
                <w:rFonts w:ascii="Verdana" w:hAnsi="Verdana"/>
                <w:color w:val="000000"/>
                <w:sz w:val="17"/>
                <w:szCs w:val="17"/>
              </w:rPr>
              <w:t>3</w:t>
            </w:r>
            <w:r w:rsidRPr="009D2892">
              <w:rPr>
                <w:rFonts w:ascii="Verdana" w:hAnsi="Verdana"/>
                <w:color w:val="000000"/>
                <w:sz w:val="17"/>
                <w:szCs w:val="17"/>
              </w:rPr>
              <w:t>(</w:t>
            </w:r>
            <w:proofErr w:type="spellStart"/>
            <w:r w:rsidRPr="009D2892">
              <w:rPr>
                <w:rFonts w:ascii="Verdana" w:hAnsi="Verdana"/>
                <w:color w:val="000000"/>
                <w:sz w:val="17"/>
                <w:szCs w:val="17"/>
              </w:rPr>
              <w:t>Cha</w:t>
            </w:r>
            <w:proofErr w:type="spellEnd"/>
            <w:r w:rsidRPr="009D2892">
              <w:rPr>
                <w:rFonts w:ascii="Verdana" w:hAnsi="Verdana"/>
                <w:color w:val="000000"/>
                <w:sz w:val="17"/>
                <w:szCs w:val="17"/>
              </w:rPr>
              <w:t>)</w:t>
            </w:r>
            <w:r w:rsidR="00664879">
              <w:rPr>
                <w:rFonts w:ascii="Verdana" w:hAnsi="Verdana"/>
                <w:b/>
                <w:color w:val="000000"/>
                <w:sz w:val="17"/>
                <w:szCs w:val="17"/>
              </w:rPr>
              <w:t xml:space="preserve"> =2d6+5</w:t>
            </w:r>
          </w:p>
          <w:p w:rsidR="00E946DA" w:rsidRDefault="00E946DA" w:rsidP="00E946DA">
            <w:pPr>
              <w:rPr>
                <w:rFonts w:ascii="Verdana" w:hAnsi="Verdana"/>
                <w:color w:val="000000"/>
                <w:sz w:val="17"/>
                <w:szCs w:val="17"/>
              </w:rPr>
            </w:pPr>
            <w:r>
              <w:rPr>
                <w:rFonts w:ascii="Verdana" w:hAnsi="Verdana"/>
                <w:color w:val="000000"/>
                <w:sz w:val="17"/>
                <w:szCs w:val="17"/>
              </w:rPr>
              <w:t>portée= 18m</w:t>
            </w:r>
          </w:p>
          <w:p w:rsidR="00E946DA" w:rsidRDefault="00E946DA" w:rsidP="00E946DA">
            <w:pPr>
              <w:jc w:val="both"/>
              <w:rPr>
                <w:rFonts w:ascii="Verdana" w:hAnsi="Verdana"/>
                <w:color w:val="000000"/>
                <w:sz w:val="17"/>
                <w:szCs w:val="17"/>
              </w:rPr>
            </w:pPr>
          </w:p>
          <w:p w:rsidR="00E946DA" w:rsidRPr="00AA1C1E" w:rsidRDefault="00E946DA" w:rsidP="00E946DA">
            <w:pPr>
              <w:jc w:val="both"/>
              <w:rPr>
                <w:rFonts w:ascii="Verdana" w:hAnsi="Verdana"/>
                <w:color w:val="000000"/>
                <w:sz w:val="17"/>
                <w:szCs w:val="17"/>
              </w:rPr>
            </w:pPr>
            <w:r w:rsidRPr="00AA1C1E">
              <w:rPr>
                <w:rFonts w:ascii="Verdana" w:hAnsi="Verdana"/>
                <w:color w:val="000000"/>
                <w:sz w:val="17"/>
                <w:szCs w:val="17"/>
              </w:rPr>
              <w:t xml:space="preserve">• </w:t>
            </w:r>
            <w:r w:rsidR="002C412C" w:rsidRPr="00AA1C1E">
              <w:rPr>
                <w:rFonts w:ascii="Verdana" w:hAnsi="Verdana"/>
                <w:b/>
                <w:bCs/>
                <w:color w:val="000000"/>
                <w:sz w:val="17"/>
                <w:szCs w:val="17"/>
              </w:rPr>
              <w:t>CA </w:t>
            </w:r>
            <w:proofErr w:type="gramStart"/>
            <w:r w:rsidR="002C412C" w:rsidRPr="00AA1C1E">
              <w:rPr>
                <w:rFonts w:ascii="Verdana" w:hAnsi="Verdana"/>
                <w:b/>
                <w:bCs/>
                <w:color w:val="000000"/>
                <w:sz w:val="17"/>
                <w:szCs w:val="17"/>
              </w:rPr>
              <w:t>:15</w:t>
            </w:r>
            <w:proofErr w:type="gramEnd"/>
            <w:r w:rsidR="00736D7A">
              <w:rPr>
                <w:rFonts w:ascii="Verdana" w:hAnsi="Verdana"/>
                <w:b/>
                <w:bCs/>
                <w:color w:val="000000"/>
                <w:sz w:val="17"/>
                <w:szCs w:val="17"/>
              </w:rPr>
              <w:t xml:space="preserve"> </w:t>
            </w:r>
            <w:r w:rsidRPr="00AA1C1E">
              <w:rPr>
                <w:rFonts w:ascii="Verdana" w:hAnsi="Verdana"/>
                <w:b/>
                <w:bCs/>
                <w:color w:val="000000"/>
                <w:sz w:val="17"/>
                <w:szCs w:val="17"/>
              </w:rPr>
              <w:t>=</w:t>
            </w:r>
            <w:r w:rsidRPr="00AA1C1E">
              <w:rPr>
                <w:rFonts w:ascii="Verdana" w:hAnsi="Verdana"/>
                <w:color w:val="000000"/>
                <w:sz w:val="17"/>
                <w:szCs w:val="17"/>
              </w:rPr>
              <w:t xml:space="preserve"> 10 + </w:t>
            </w:r>
            <w:r w:rsidR="00736D7A">
              <w:rPr>
                <w:rFonts w:ascii="Verdana" w:hAnsi="Verdana"/>
                <w:color w:val="000000"/>
                <w:sz w:val="17"/>
                <w:szCs w:val="17"/>
              </w:rPr>
              <w:t>2(</w:t>
            </w:r>
            <w:proofErr w:type="spellStart"/>
            <w:r w:rsidR="00664879">
              <w:rPr>
                <w:rFonts w:ascii="Verdana" w:hAnsi="Verdana"/>
                <w:color w:val="000000"/>
                <w:sz w:val="17"/>
                <w:szCs w:val="17"/>
              </w:rPr>
              <w:t>Por</w:t>
            </w:r>
            <w:proofErr w:type="spellEnd"/>
            <w:r w:rsidRPr="00AA1C1E">
              <w:rPr>
                <w:rFonts w:ascii="Verdana" w:hAnsi="Verdana"/>
                <w:color w:val="000000"/>
                <w:sz w:val="17"/>
                <w:szCs w:val="17"/>
              </w:rPr>
              <w:t xml:space="preserve"> de l’armure</w:t>
            </w:r>
            <w:r w:rsidR="00736D7A">
              <w:rPr>
                <w:rFonts w:ascii="Verdana" w:hAnsi="Verdana"/>
                <w:color w:val="000000"/>
                <w:sz w:val="17"/>
                <w:szCs w:val="17"/>
              </w:rPr>
              <w:t>)</w:t>
            </w:r>
            <w:r w:rsidRPr="00AA1C1E">
              <w:rPr>
                <w:rFonts w:ascii="Verdana" w:hAnsi="Verdana"/>
                <w:color w:val="000000"/>
                <w:sz w:val="17"/>
                <w:szCs w:val="17"/>
              </w:rPr>
              <w:t xml:space="preserve"> +</w:t>
            </w:r>
            <w:r w:rsidR="00736D7A">
              <w:rPr>
                <w:rFonts w:ascii="Verdana" w:hAnsi="Verdana"/>
                <w:color w:val="000000"/>
                <w:sz w:val="17"/>
                <w:szCs w:val="17"/>
              </w:rPr>
              <w:t>3(</w:t>
            </w:r>
            <w:r w:rsidRPr="00AA1C1E">
              <w:rPr>
                <w:rFonts w:ascii="Verdana" w:hAnsi="Verdana"/>
                <w:color w:val="000000"/>
                <w:sz w:val="17"/>
                <w:szCs w:val="17"/>
              </w:rPr>
              <w:t>modificateur de DEX</w:t>
            </w:r>
            <w:r w:rsidR="00736D7A">
              <w:rPr>
                <w:rFonts w:ascii="Verdana" w:hAnsi="Verdana"/>
                <w:color w:val="000000"/>
                <w:sz w:val="17"/>
                <w:szCs w:val="17"/>
              </w:rPr>
              <w:t>)</w:t>
            </w:r>
            <w:r w:rsidRPr="00AA1C1E">
              <w:rPr>
                <w:rFonts w:ascii="Verdana" w:hAnsi="Verdana"/>
                <w:color w:val="000000"/>
                <w:sz w:val="17"/>
                <w:szCs w:val="17"/>
              </w:rPr>
              <w:t xml:space="preserve"> + </w:t>
            </w:r>
            <w:r w:rsidR="00736D7A">
              <w:rPr>
                <w:rFonts w:ascii="Verdana" w:hAnsi="Verdana"/>
                <w:color w:val="000000"/>
                <w:sz w:val="17"/>
                <w:szCs w:val="17"/>
              </w:rPr>
              <w:t>(</w:t>
            </w:r>
            <w:r w:rsidRPr="00AA1C1E">
              <w:rPr>
                <w:rFonts w:ascii="Verdana" w:hAnsi="Verdana"/>
                <w:color w:val="000000"/>
                <w:sz w:val="17"/>
                <w:szCs w:val="17"/>
              </w:rPr>
              <w:t>éventuel bonus de bouclier</w:t>
            </w:r>
            <w:r w:rsidR="00736D7A">
              <w:rPr>
                <w:rFonts w:ascii="Verdana" w:hAnsi="Verdana"/>
                <w:color w:val="000000"/>
                <w:sz w:val="17"/>
                <w:szCs w:val="17"/>
              </w:rPr>
              <w:t>)</w:t>
            </w:r>
            <w:r w:rsidRPr="00AA1C1E">
              <w:rPr>
                <w:rFonts w:ascii="Verdana" w:hAnsi="Verdana"/>
                <w:color w:val="000000"/>
                <w:sz w:val="17"/>
                <w:szCs w:val="17"/>
              </w:rPr>
              <w:t xml:space="preserve"> + </w:t>
            </w:r>
            <w:r w:rsidR="00736D7A">
              <w:rPr>
                <w:rFonts w:ascii="Verdana" w:hAnsi="Verdana"/>
                <w:color w:val="000000"/>
                <w:sz w:val="17"/>
                <w:szCs w:val="17"/>
              </w:rPr>
              <w:t>(</w:t>
            </w:r>
            <w:r w:rsidRPr="00AA1C1E">
              <w:rPr>
                <w:rFonts w:ascii="Verdana" w:hAnsi="Verdana"/>
                <w:color w:val="000000"/>
                <w:sz w:val="17"/>
                <w:szCs w:val="17"/>
              </w:rPr>
              <w:t>éventuel bonus issus de classe, de traits raciaux.</w:t>
            </w:r>
            <w:r w:rsidR="00736D7A">
              <w:rPr>
                <w:rFonts w:ascii="Verdana" w:hAnsi="Verdana"/>
                <w:color w:val="000000"/>
                <w:sz w:val="17"/>
                <w:szCs w:val="17"/>
              </w:rPr>
              <w:t>)</w:t>
            </w:r>
            <w:r w:rsidRPr="00AA1C1E">
              <w:rPr>
                <w:rFonts w:ascii="Verdana" w:hAnsi="Verdana"/>
                <w:color w:val="000000"/>
                <w:sz w:val="17"/>
                <w:szCs w:val="17"/>
              </w:rPr>
              <w:t xml:space="preserve"> </w:t>
            </w:r>
          </w:p>
          <w:p w:rsidR="002C412C" w:rsidRDefault="002C412C" w:rsidP="00E946DA">
            <w:pPr>
              <w:jc w:val="both"/>
              <w:rPr>
                <w:rFonts w:ascii="Verdana" w:hAnsi="Verdana"/>
                <w:color w:val="000000"/>
                <w:sz w:val="17"/>
                <w:szCs w:val="17"/>
              </w:rPr>
            </w:pPr>
            <w:r w:rsidRPr="00AA1C1E">
              <w:rPr>
                <w:rFonts w:ascii="Verdana" w:hAnsi="Verdana"/>
                <w:color w:val="000000"/>
                <w:sz w:val="17"/>
                <w:szCs w:val="17"/>
              </w:rPr>
              <w:t>10+2+3= 15</w:t>
            </w:r>
          </w:p>
          <w:p w:rsidR="00654A7C" w:rsidRPr="00AA1C1E" w:rsidRDefault="00654A7C" w:rsidP="00E946DA">
            <w:pPr>
              <w:jc w:val="both"/>
              <w:rPr>
                <w:rFonts w:ascii="Verdana" w:hAnsi="Verdana"/>
                <w:b/>
                <w:color w:val="000000"/>
                <w:sz w:val="17"/>
                <w:szCs w:val="17"/>
              </w:rPr>
            </w:pPr>
          </w:p>
          <w:p w:rsidR="00E946DA" w:rsidRPr="00AA1C1E" w:rsidRDefault="002C412C" w:rsidP="00E946DA">
            <w:pPr>
              <w:jc w:val="both"/>
              <w:rPr>
                <w:rFonts w:ascii="Verdana" w:hAnsi="Verdana"/>
                <w:color w:val="000000"/>
                <w:sz w:val="17"/>
                <w:szCs w:val="17"/>
              </w:rPr>
            </w:pPr>
            <w:r w:rsidRPr="00AA1C1E">
              <w:rPr>
                <w:rFonts w:ascii="Verdana" w:hAnsi="Verdana"/>
                <w:b/>
                <w:bCs/>
                <w:color w:val="000000"/>
                <w:sz w:val="17"/>
                <w:szCs w:val="17"/>
              </w:rPr>
              <w:t>Contact </w:t>
            </w:r>
            <w:proofErr w:type="gramStart"/>
            <w:r w:rsidRPr="00AA1C1E">
              <w:rPr>
                <w:rFonts w:ascii="Verdana" w:hAnsi="Verdana"/>
                <w:b/>
                <w:bCs/>
                <w:color w:val="000000"/>
                <w:sz w:val="17"/>
                <w:szCs w:val="17"/>
              </w:rPr>
              <w:t>:13</w:t>
            </w:r>
            <w:proofErr w:type="gramEnd"/>
            <w:r w:rsidR="00736D7A">
              <w:rPr>
                <w:rFonts w:ascii="Verdana" w:hAnsi="Verdana"/>
                <w:b/>
                <w:bCs/>
                <w:color w:val="000000"/>
                <w:sz w:val="17"/>
                <w:szCs w:val="17"/>
              </w:rPr>
              <w:t xml:space="preserve"> </w:t>
            </w:r>
            <w:r w:rsidR="00E946DA" w:rsidRPr="00AA1C1E">
              <w:rPr>
                <w:rFonts w:ascii="Verdana" w:hAnsi="Verdana"/>
                <w:b/>
                <w:bCs/>
                <w:color w:val="000000"/>
                <w:sz w:val="17"/>
                <w:szCs w:val="17"/>
              </w:rPr>
              <w:t xml:space="preserve">= </w:t>
            </w:r>
            <w:r w:rsidR="00E946DA" w:rsidRPr="00AA1C1E">
              <w:rPr>
                <w:rFonts w:ascii="Verdana" w:hAnsi="Verdana"/>
                <w:color w:val="000000"/>
                <w:sz w:val="17"/>
                <w:szCs w:val="17"/>
              </w:rPr>
              <w:t xml:space="preserve">10 + modificateur de DEX + éventuel bonus issus de classe, de traits raciaux. </w:t>
            </w:r>
          </w:p>
          <w:p w:rsidR="002C412C" w:rsidRDefault="002C412C" w:rsidP="00E946DA">
            <w:pPr>
              <w:jc w:val="both"/>
              <w:rPr>
                <w:rFonts w:ascii="Verdana" w:hAnsi="Verdana"/>
                <w:color w:val="000000"/>
                <w:sz w:val="17"/>
                <w:szCs w:val="17"/>
              </w:rPr>
            </w:pPr>
            <w:r w:rsidRPr="00AA1C1E">
              <w:rPr>
                <w:rFonts w:ascii="Verdana" w:hAnsi="Verdana"/>
                <w:color w:val="000000"/>
                <w:sz w:val="17"/>
                <w:szCs w:val="17"/>
              </w:rPr>
              <w:t>10+3 = 13</w:t>
            </w:r>
          </w:p>
          <w:p w:rsidR="00654A7C" w:rsidRPr="00AA1C1E" w:rsidRDefault="00654A7C" w:rsidP="00E946DA">
            <w:pPr>
              <w:jc w:val="both"/>
              <w:rPr>
                <w:rFonts w:ascii="Verdana" w:hAnsi="Verdana"/>
                <w:color w:val="000000"/>
                <w:sz w:val="17"/>
                <w:szCs w:val="17"/>
              </w:rPr>
            </w:pPr>
          </w:p>
          <w:p w:rsidR="00E946DA" w:rsidRPr="00AA1C1E" w:rsidRDefault="002C412C" w:rsidP="00E946DA">
            <w:pPr>
              <w:jc w:val="both"/>
              <w:rPr>
                <w:rFonts w:ascii="Verdana" w:hAnsi="Verdana"/>
                <w:color w:val="000000"/>
                <w:sz w:val="17"/>
                <w:szCs w:val="17"/>
              </w:rPr>
            </w:pPr>
            <w:r w:rsidRPr="00AA1C1E">
              <w:rPr>
                <w:rFonts w:ascii="Verdana" w:hAnsi="Verdana"/>
                <w:b/>
                <w:bCs/>
                <w:color w:val="000000"/>
                <w:sz w:val="17"/>
                <w:szCs w:val="17"/>
              </w:rPr>
              <w:t>Pris au dépourvu </w:t>
            </w:r>
            <w:proofErr w:type="gramStart"/>
            <w:r w:rsidRPr="00AA1C1E">
              <w:rPr>
                <w:rFonts w:ascii="Verdana" w:hAnsi="Verdana"/>
                <w:b/>
                <w:bCs/>
                <w:color w:val="000000"/>
                <w:sz w:val="17"/>
                <w:szCs w:val="17"/>
              </w:rPr>
              <w:t>:12</w:t>
            </w:r>
            <w:proofErr w:type="gramEnd"/>
            <w:r w:rsidR="00736D7A">
              <w:rPr>
                <w:rFonts w:ascii="Verdana" w:hAnsi="Verdana"/>
                <w:b/>
                <w:bCs/>
                <w:color w:val="000000"/>
                <w:sz w:val="17"/>
                <w:szCs w:val="17"/>
              </w:rPr>
              <w:t xml:space="preserve"> </w:t>
            </w:r>
            <w:r w:rsidR="00E946DA" w:rsidRPr="00AA1C1E">
              <w:rPr>
                <w:rFonts w:ascii="Verdana" w:hAnsi="Verdana"/>
                <w:b/>
                <w:bCs/>
                <w:color w:val="000000"/>
                <w:sz w:val="17"/>
                <w:szCs w:val="17"/>
              </w:rPr>
              <w:t xml:space="preserve">= </w:t>
            </w:r>
            <w:r w:rsidR="00E946DA" w:rsidRPr="00AA1C1E">
              <w:rPr>
                <w:rFonts w:ascii="Verdana" w:hAnsi="Verdana"/>
                <w:color w:val="000000"/>
                <w:sz w:val="17"/>
                <w:szCs w:val="17"/>
              </w:rPr>
              <w:t xml:space="preserve">10 + </w:t>
            </w:r>
            <w:r w:rsidR="00664879">
              <w:rPr>
                <w:rFonts w:ascii="Verdana" w:hAnsi="Verdana"/>
                <w:color w:val="000000"/>
                <w:sz w:val="17"/>
                <w:szCs w:val="17"/>
              </w:rPr>
              <w:t xml:space="preserve">2 </w:t>
            </w:r>
            <w:proofErr w:type="spellStart"/>
            <w:r w:rsidR="00E946DA" w:rsidRPr="00AA1C1E">
              <w:rPr>
                <w:rFonts w:ascii="Verdana" w:hAnsi="Verdana"/>
                <w:color w:val="000000"/>
                <w:sz w:val="17"/>
                <w:szCs w:val="17"/>
              </w:rPr>
              <w:t>P</w:t>
            </w:r>
            <w:r w:rsidR="00664879">
              <w:rPr>
                <w:rFonts w:ascii="Verdana" w:hAnsi="Verdana"/>
                <w:color w:val="000000"/>
                <w:sz w:val="17"/>
                <w:szCs w:val="17"/>
              </w:rPr>
              <w:t>or</w:t>
            </w:r>
            <w:proofErr w:type="spellEnd"/>
            <w:r w:rsidR="00E946DA" w:rsidRPr="00AA1C1E">
              <w:rPr>
                <w:rFonts w:ascii="Verdana" w:hAnsi="Verdana"/>
                <w:color w:val="000000"/>
                <w:sz w:val="17"/>
                <w:szCs w:val="17"/>
              </w:rPr>
              <w:t xml:space="preserve"> de l’armure + éventuel bonus de bouclier + éventuel bonus issus de classe, de traits raciaux.</w:t>
            </w:r>
            <w:r w:rsidR="000679D6" w:rsidRPr="00AA1C1E">
              <w:rPr>
                <w:rFonts w:ascii="Verdana" w:hAnsi="Verdana"/>
                <w:color w:val="000000"/>
                <w:sz w:val="17"/>
                <w:szCs w:val="17"/>
              </w:rPr>
              <w:t xml:space="preserve"> </w:t>
            </w:r>
          </w:p>
          <w:p w:rsidR="00E946DA" w:rsidRDefault="002C412C" w:rsidP="00E946DA">
            <w:pPr>
              <w:jc w:val="both"/>
              <w:rPr>
                <w:rFonts w:ascii="Verdana" w:hAnsi="Verdana"/>
                <w:color w:val="000000"/>
                <w:sz w:val="17"/>
                <w:szCs w:val="17"/>
              </w:rPr>
            </w:pPr>
            <w:r w:rsidRPr="00AA1C1E">
              <w:rPr>
                <w:rFonts w:ascii="Verdana" w:hAnsi="Verdana"/>
                <w:color w:val="000000"/>
                <w:sz w:val="17"/>
                <w:szCs w:val="17"/>
              </w:rPr>
              <w:t>10+2=12</w:t>
            </w:r>
          </w:p>
          <w:p w:rsidR="00AA1C1E" w:rsidRPr="00AA1C1E" w:rsidRDefault="00AA1C1E" w:rsidP="00E946DA">
            <w:pPr>
              <w:jc w:val="both"/>
              <w:rPr>
                <w:rFonts w:ascii="Verdana" w:hAnsi="Verdana"/>
                <w:color w:val="000000"/>
                <w:sz w:val="17"/>
                <w:szCs w:val="17"/>
              </w:rPr>
            </w:pPr>
          </w:p>
          <w:p w:rsidR="00AA1C1E" w:rsidRDefault="00E946DA" w:rsidP="00A7795F">
            <w:pPr>
              <w:jc w:val="both"/>
              <w:rPr>
                <w:rFonts w:ascii="Verdana" w:hAnsi="Verdana"/>
                <w:i/>
                <w:iCs/>
                <w:color w:val="000000"/>
                <w:sz w:val="17"/>
                <w:szCs w:val="17"/>
              </w:rPr>
            </w:pPr>
            <w:r w:rsidRPr="00AA1C1E">
              <w:rPr>
                <w:rFonts w:ascii="Verdana" w:hAnsi="Verdana"/>
                <w:color w:val="000000"/>
                <w:sz w:val="17"/>
                <w:szCs w:val="17"/>
              </w:rPr>
              <w:t xml:space="preserve">• </w:t>
            </w:r>
            <w:r w:rsidRPr="00AA1C1E">
              <w:rPr>
                <w:rFonts w:ascii="Verdana" w:hAnsi="Verdana"/>
                <w:b/>
                <w:color w:val="000000"/>
                <w:sz w:val="17"/>
                <w:szCs w:val="17"/>
              </w:rPr>
              <w:t>Dés de vie</w:t>
            </w:r>
            <w:r w:rsidRPr="00AA1C1E">
              <w:rPr>
                <w:rFonts w:ascii="Verdana" w:hAnsi="Verdana"/>
                <w:color w:val="000000"/>
                <w:sz w:val="17"/>
                <w:szCs w:val="17"/>
              </w:rPr>
              <w:t xml:space="preserve"> : </w:t>
            </w:r>
            <w:r w:rsidR="00A7795F">
              <w:rPr>
                <w:rFonts w:ascii="Verdana" w:hAnsi="Verdana"/>
                <w:b/>
                <w:color w:val="000000"/>
                <w:sz w:val="17"/>
                <w:szCs w:val="17"/>
              </w:rPr>
              <w:t>16</w:t>
            </w:r>
            <w:r w:rsidR="002C412C" w:rsidRPr="00AA1C1E">
              <w:rPr>
                <w:rFonts w:ascii="Verdana" w:hAnsi="Verdana"/>
                <w:color w:val="000000"/>
                <w:sz w:val="17"/>
                <w:szCs w:val="17"/>
              </w:rPr>
              <w:t xml:space="preserve">  </w:t>
            </w:r>
            <w:r w:rsidR="00A7795F">
              <w:rPr>
                <w:rFonts w:ascii="Verdana" w:hAnsi="Verdana"/>
                <w:color w:val="000000"/>
                <w:sz w:val="17"/>
                <w:szCs w:val="17"/>
              </w:rPr>
              <w:t>1</w:t>
            </w:r>
            <w:r w:rsidRPr="00AA1C1E">
              <w:rPr>
                <w:rFonts w:ascii="Verdana" w:hAnsi="Verdana"/>
                <w:color w:val="000000"/>
                <w:sz w:val="17"/>
                <w:szCs w:val="17"/>
              </w:rPr>
              <w:t>d8 </w:t>
            </w:r>
            <w:r w:rsidR="00A7795F">
              <w:rPr>
                <w:rFonts w:ascii="Verdana" w:hAnsi="Verdana"/>
                <w:color w:val="000000"/>
                <w:sz w:val="17"/>
                <w:szCs w:val="17"/>
              </w:rPr>
              <w:t>(prêtre</w:t>
            </w:r>
            <w:proofErr w:type="gramStart"/>
            <w:r w:rsidR="00A7795F">
              <w:rPr>
                <w:rFonts w:ascii="Verdana" w:hAnsi="Verdana"/>
                <w:color w:val="000000"/>
                <w:sz w:val="17"/>
                <w:szCs w:val="17"/>
              </w:rPr>
              <w:t>)+</w:t>
            </w:r>
            <w:proofErr w:type="gramEnd"/>
            <w:r w:rsidR="00A7795F">
              <w:rPr>
                <w:rFonts w:ascii="Verdana" w:hAnsi="Verdana"/>
                <w:color w:val="000000"/>
                <w:sz w:val="17"/>
                <w:szCs w:val="17"/>
              </w:rPr>
              <w:t>1d6 (roublard) ; point de vie : 8+1 (</w:t>
            </w:r>
            <w:proofErr w:type="spellStart"/>
            <w:r w:rsidR="00A7795F">
              <w:rPr>
                <w:rFonts w:ascii="Verdana" w:hAnsi="Verdana"/>
                <w:color w:val="000000"/>
                <w:sz w:val="17"/>
                <w:szCs w:val="17"/>
              </w:rPr>
              <w:t>modif</w:t>
            </w:r>
            <w:proofErr w:type="spellEnd"/>
            <w:r w:rsidR="00A7795F">
              <w:rPr>
                <w:rFonts w:ascii="Verdana" w:hAnsi="Verdana"/>
                <w:color w:val="000000"/>
                <w:sz w:val="17"/>
                <w:szCs w:val="17"/>
              </w:rPr>
              <w:t>. CON) +6 (</w:t>
            </w:r>
            <w:proofErr w:type="spellStart"/>
            <w:r w:rsidR="00A7795F">
              <w:rPr>
                <w:rFonts w:ascii="Verdana" w:hAnsi="Verdana"/>
                <w:color w:val="000000"/>
                <w:sz w:val="17"/>
                <w:szCs w:val="17"/>
              </w:rPr>
              <w:t>Niv</w:t>
            </w:r>
            <w:proofErr w:type="spellEnd"/>
            <w:r w:rsidR="00A7795F">
              <w:rPr>
                <w:rFonts w:ascii="Verdana" w:hAnsi="Verdana"/>
                <w:color w:val="000000"/>
                <w:sz w:val="17"/>
                <w:szCs w:val="17"/>
              </w:rPr>
              <w:t>.2) +1 (</w:t>
            </w:r>
            <w:proofErr w:type="spellStart"/>
            <w:r w:rsidR="00A7795F">
              <w:rPr>
                <w:rFonts w:ascii="Verdana" w:hAnsi="Verdana"/>
                <w:color w:val="000000"/>
                <w:sz w:val="17"/>
                <w:szCs w:val="17"/>
              </w:rPr>
              <w:t>modif</w:t>
            </w:r>
            <w:proofErr w:type="spellEnd"/>
            <w:r w:rsidR="00A7795F">
              <w:rPr>
                <w:rFonts w:ascii="Verdana" w:hAnsi="Verdana"/>
                <w:color w:val="000000"/>
                <w:sz w:val="17"/>
                <w:szCs w:val="17"/>
              </w:rPr>
              <w:t xml:space="preserve"> CON)= 16</w:t>
            </w:r>
            <w:bookmarkStart w:id="0" w:name="_GoBack"/>
            <w:bookmarkEnd w:id="0"/>
          </w:p>
        </w:tc>
      </w:tr>
      <w:tr w:rsidR="00E946DA" w:rsidTr="0076475D">
        <w:trPr>
          <w:tblCellSpacing w:w="7" w:type="dxa"/>
          <w:jc w:val="center"/>
        </w:trPr>
        <w:tc>
          <w:tcPr>
            <w:tcW w:w="953" w:type="pct"/>
            <w:shd w:val="clear" w:color="auto" w:fill="BDAA94"/>
          </w:tcPr>
          <w:p w:rsidR="00E946DA" w:rsidRDefault="00E946DA" w:rsidP="00E946DA">
            <w:pPr>
              <w:pStyle w:val="Titre1"/>
            </w:pPr>
            <w:r>
              <w:t>Sorts</w:t>
            </w:r>
          </w:p>
        </w:tc>
        <w:tc>
          <w:tcPr>
            <w:tcW w:w="4023" w:type="pct"/>
            <w:gridSpan w:val="4"/>
            <w:shd w:val="clear" w:color="auto" w:fill="BDAA94"/>
            <w:vAlign w:val="center"/>
          </w:tcPr>
          <w:p w:rsidR="006F448E" w:rsidRDefault="006F448E" w:rsidP="00E946DA">
            <w:pPr>
              <w:pStyle w:val="Corpsdetexte2"/>
            </w:pPr>
          </w:p>
          <w:p w:rsidR="00E946DA" w:rsidRDefault="005153E7" w:rsidP="00E946DA">
            <w:pPr>
              <w:pStyle w:val="Corpsdetexte2"/>
            </w:pPr>
            <w:r>
              <w:t>Nombre de sorts par jour : (4</w:t>
            </w:r>
            <w:r w:rsidR="00E946DA">
              <w:t>/</w:t>
            </w:r>
            <w:r>
              <w:t>2</w:t>
            </w:r>
            <w:r w:rsidR="008F7502">
              <w:rPr>
                <w:color w:val="0F243E"/>
              </w:rPr>
              <w:t>+1</w:t>
            </w:r>
            <w:r w:rsidR="00E946DA">
              <w:t>/0/0/0/0/0/0/0/0)</w:t>
            </w:r>
          </w:p>
          <w:p w:rsidR="00AB0FA4" w:rsidRDefault="00E946DA" w:rsidP="00E946DA">
            <w:pPr>
              <w:pStyle w:val="Corpsdetexte2"/>
              <w:rPr>
                <w:b/>
                <w:color w:val="auto"/>
              </w:rPr>
            </w:pPr>
            <w:r w:rsidRPr="00261D2E">
              <w:rPr>
                <w:b/>
                <w:color w:val="auto"/>
              </w:rPr>
              <w:t>Domaines choisis :</w:t>
            </w:r>
          </w:p>
          <w:p w:rsidR="00261D2E" w:rsidRPr="00261D2E" w:rsidRDefault="00261D2E" w:rsidP="00E946DA">
            <w:pPr>
              <w:pStyle w:val="Corpsdetexte2"/>
              <w:rPr>
                <w:b/>
                <w:color w:val="auto"/>
              </w:rPr>
            </w:pPr>
          </w:p>
          <w:p w:rsidR="00AB0FA4" w:rsidRDefault="00AB0FA4" w:rsidP="00E946DA">
            <w:pPr>
              <w:pStyle w:val="Corpsdetexte2"/>
              <w:rPr>
                <w:rStyle w:val="postcolor"/>
              </w:rPr>
            </w:pPr>
            <w:r w:rsidRPr="00931D16">
              <w:rPr>
                <w:b/>
              </w:rPr>
              <w:t>Charme :</w:t>
            </w:r>
            <w:r w:rsidR="00B77F39">
              <w:rPr>
                <w:b/>
              </w:rPr>
              <w:t> </w:t>
            </w:r>
            <w:r w:rsidR="00261D2E" w:rsidRPr="00261D2E">
              <w:rPr>
                <w:rStyle w:val="postcolor"/>
                <w:b/>
              </w:rPr>
              <w:t xml:space="preserve">Pouvoir </w:t>
            </w:r>
            <w:proofErr w:type="gramStart"/>
            <w:r w:rsidR="00261D2E" w:rsidRPr="00261D2E">
              <w:rPr>
                <w:rStyle w:val="postcolor"/>
                <w:b/>
              </w:rPr>
              <w:t>accordé</w:t>
            </w:r>
            <w:proofErr w:type="gramEnd"/>
            <w:r w:rsidR="00261D2E" w:rsidRPr="00261D2E">
              <w:rPr>
                <w:rStyle w:val="postcolor"/>
                <w:b/>
              </w:rPr>
              <w:t>:</w:t>
            </w:r>
            <w:r w:rsidR="00261D2E">
              <w:rPr>
                <w:rStyle w:val="postcolor"/>
              </w:rPr>
              <w:t xml:space="preserve"> Une fois par jour, le prêtre peut augmenter sa valeur de </w:t>
            </w:r>
            <w:r w:rsidR="00261D2E" w:rsidRPr="00261D2E">
              <w:rPr>
                <w:rStyle w:val="postcolor"/>
              </w:rPr>
              <w:t>Charisme de 4 points.</w:t>
            </w:r>
            <w:r w:rsidR="00261D2E">
              <w:rPr>
                <w:rStyle w:val="postcolor"/>
              </w:rPr>
              <w:t xml:space="preserve"> Ce pouvoir dure 1 </w:t>
            </w:r>
            <w:proofErr w:type="gramStart"/>
            <w:r w:rsidR="00261D2E">
              <w:rPr>
                <w:rStyle w:val="postcolor"/>
              </w:rPr>
              <w:t>minutes</w:t>
            </w:r>
            <w:proofErr w:type="gramEnd"/>
            <w:r w:rsidR="00261D2E">
              <w:rPr>
                <w:rStyle w:val="postcolor"/>
              </w:rPr>
              <w:t>. On l'active au prix d'une action libre.</w:t>
            </w:r>
          </w:p>
          <w:p w:rsidR="00261D2E" w:rsidRPr="00931D16" w:rsidRDefault="00261D2E" w:rsidP="00E946DA">
            <w:pPr>
              <w:pStyle w:val="Corpsdetexte2"/>
              <w:rPr>
                <w:b/>
              </w:rPr>
            </w:pPr>
          </w:p>
          <w:p w:rsidR="00736D7A" w:rsidRPr="00B77F39" w:rsidRDefault="00475373" w:rsidP="00E946DA">
            <w:pPr>
              <w:pStyle w:val="Corpsdetexte2"/>
            </w:pPr>
            <w:r w:rsidRPr="00736D7A">
              <w:rPr>
                <w:b/>
              </w:rPr>
              <w:t>Bien</w:t>
            </w:r>
            <w:r w:rsidR="00AB0FA4" w:rsidRPr="00736D7A">
              <w:rPr>
                <w:b/>
              </w:rPr>
              <w:t> </w:t>
            </w:r>
            <w:r w:rsidR="00AB0FA4">
              <w:t>:</w:t>
            </w:r>
            <w:r w:rsidR="00AB0FA4" w:rsidRPr="00736D7A">
              <w:rPr>
                <w:sz w:val="12"/>
                <w:szCs w:val="12"/>
              </w:rPr>
              <w:t xml:space="preserve"> </w:t>
            </w:r>
            <w:r w:rsidR="00AB0FA4" w:rsidRPr="00B77F39">
              <w:rPr>
                <w:b/>
                <w:bCs/>
              </w:rPr>
              <w:t xml:space="preserve">Pouvoir accordé : </w:t>
            </w:r>
            <w:r w:rsidR="00AB0FA4" w:rsidRPr="00B77F39">
              <w:t xml:space="preserve">le personnage lance les sorts du Bien avec un </w:t>
            </w:r>
            <w:hyperlink r:id="rId20" w:tooltip="Click to Continue &gt; by Plus-HD-2.5" w:history="1">
              <w:r w:rsidR="00AB0FA4" w:rsidRPr="00B77F39">
                <w:rPr>
                  <w:rStyle w:val="Lienhypertexte"/>
                </w:rPr>
                <w:t>bonus</w:t>
              </w:r>
              <w:r w:rsidR="001F24F7">
                <w:rPr>
                  <w:noProof/>
                  <w:color w:val="0000FF"/>
                </w:rPr>
                <w:drawing>
                  <wp:inline distT="0" distB="0" distL="0" distR="0">
                    <wp:extent cx="95250" cy="95250"/>
                    <wp:effectExtent l="19050" t="0" r="0" b="0"/>
                    <wp:docPr id="3" name="Image 3" descr="http://cdncache1-a.akamaihd.net/items/it/img/arrow-10x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cache1-a.akamaihd.net/items/it/img/arrow-10x10.png"/>
                            <pic:cNvPicPr>
                              <a:picLocks noChangeAspect="1" noChangeArrowheads="1"/>
                            </pic:cNvPicPr>
                          </pic:nvPicPr>
                          <pic:blipFill>
                            <a:blip r:embed="rId9"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sidR="00AB0FA4" w:rsidRPr="00B77F39">
              <w:t xml:space="preserve"> de </w:t>
            </w:r>
          </w:p>
          <w:p w:rsidR="00E946DA" w:rsidRPr="00736D7A" w:rsidRDefault="00AB0FA4" w:rsidP="00E946DA">
            <w:pPr>
              <w:pStyle w:val="Corpsdetexte2"/>
              <w:rPr>
                <w:b/>
              </w:rPr>
            </w:pPr>
            <w:r w:rsidRPr="00736D7A">
              <w:rPr>
                <w:b/>
              </w:rPr>
              <w:t xml:space="preserve">+1 </w:t>
            </w:r>
            <w:r w:rsidRPr="00261D2E">
              <w:t>au niveau de lanceur de sorts.</w:t>
            </w:r>
          </w:p>
          <w:p w:rsidR="00AB0FA4" w:rsidRDefault="00AB0FA4" w:rsidP="00E946DA">
            <w:pPr>
              <w:pStyle w:val="Corpsdetexte2"/>
            </w:pPr>
          </w:p>
          <w:p w:rsidR="00E946DA" w:rsidRDefault="00E946DA" w:rsidP="00E946DA">
            <w:pPr>
              <w:pStyle w:val="Corpsdetexte2"/>
            </w:pPr>
            <w:r>
              <w:t>Sorts mémorisés : (à transmettre au MJ)</w:t>
            </w:r>
          </w:p>
          <w:p w:rsidR="00654A7C" w:rsidRDefault="00654A7C" w:rsidP="00E946DA">
            <w:pPr>
              <w:pStyle w:val="Corpsdetexte2"/>
            </w:pPr>
          </w:p>
          <w:p w:rsidR="00E93642" w:rsidRPr="00E93642" w:rsidRDefault="00E946DA" w:rsidP="00E946DA">
            <w:pPr>
              <w:pStyle w:val="Corpsdetexte2"/>
              <w:rPr>
                <w:b/>
              </w:rPr>
            </w:pPr>
            <w:r w:rsidRPr="00E93642">
              <w:rPr>
                <w:b/>
              </w:rPr>
              <w:t>Niv0 :</w:t>
            </w:r>
            <w:r w:rsidR="00E93642" w:rsidRPr="00E93642">
              <w:rPr>
                <w:b/>
              </w:rPr>
              <w:t xml:space="preserve"> </w:t>
            </w:r>
          </w:p>
          <w:p w:rsidR="00E946DA" w:rsidRDefault="00E93642" w:rsidP="00E946DA">
            <w:pPr>
              <w:pStyle w:val="Corpsdetexte2"/>
            </w:pPr>
            <w:r>
              <w:t xml:space="preserve">•  </w:t>
            </w:r>
            <w:hyperlink r:id="rId21" w:anchor="Topic785" w:history="1">
              <w:r>
                <w:rPr>
                  <w:rStyle w:val="Lienhypertexte"/>
                  <w:b/>
                  <w:bCs/>
                </w:rPr>
                <w:t>Assistance divine</w:t>
              </w:r>
            </w:hyperlink>
            <w:r>
              <w:rPr>
                <w:b/>
                <w:bCs/>
              </w:rPr>
              <w:t xml:space="preserve"> -</w:t>
            </w:r>
            <w:r>
              <w:t xml:space="preserve"> +1 sur un jet d’attaque, jet de sauvegarde ou test de compétence.</w:t>
            </w:r>
          </w:p>
          <w:p w:rsidR="00E93642" w:rsidRDefault="00E93642" w:rsidP="00E946DA">
            <w:pPr>
              <w:pStyle w:val="Corpsdetexte2"/>
            </w:pPr>
            <w:r>
              <w:t xml:space="preserve">• </w:t>
            </w:r>
            <w:hyperlink r:id="rId22" w:anchor="Topic467" w:history="1">
              <w:r>
                <w:rPr>
                  <w:rStyle w:val="Lienhypertexte"/>
                  <w:b/>
                  <w:bCs/>
                </w:rPr>
                <w:t>Lecture de la magie</w:t>
              </w:r>
            </w:hyperlink>
            <w:r>
              <w:rPr>
                <w:b/>
                <w:bCs/>
              </w:rPr>
              <w:t xml:space="preserve"> -</w:t>
            </w:r>
            <w:r>
              <w:t xml:space="preserve"> Permet de lire parchemins et livres de sorts.</w:t>
            </w:r>
          </w:p>
          <w:p w:rsidR="00E93642" w:rsidRDefault="00E93642" w:rsidP="00E946DA">
            <w:pPr>
              <w:pStyle w:val="Corpsdetexte2"/>
            </w:pPr>
            <w:r>
              <w:t xml:space="preserve">• </w:t>
            </w:r>
            <w:hyperlink r:id="rId23" w:anchor="Topic672" w:history="1">
              <w:r w:rsidR="003A117A">
                <w:rPr>
                  <w:rStyle w:val="Lienhypertexte"/>
                  <w:b/>
                  <w:bCs/>
                </w:rPr>
                <w:t>Résistance</w:t>
              </w:r>
            </w:hyperlink>
            <w:r w:rsidR="003A117A">
              <w:rPr>
                <w:b/>
                <w:bCs/>
              </w:rPr>
              <w:t xml:space="preserve"> -</w:t>
            </w:r>
            <w:r w:rsidR="003A117A">
              <w:t xml:space="preserve"> Confère +1 aux jets de sauvegarde.</w:t>
            </w:r>
          </w:p>
          <w:p w:rsidR="00A37141" w:rsidRDefault="00A37141" w:rsidP="00E946DA">
            <w:pPr>
              <w:pStyle w:val="Corpsdetexte2"/>
            </w:pPr>
            <w:r>
              <w:t>• ???</w:t>
            </w:r>
          </w:p>
          <w:p w:rsidR="00654A7C" w:rsidRDefault="00654A7C" w:rsidP="00E946DA">
            <w:pPr>
              <w:pStyle w:val="Corpsdetexte2"/>
            </w:pPr>
          </w:p>
          <w:p w:rsidR="00E93642" w:rsidRPr="00E93642" w:rsidRDefault="00E946DA" w:rsidP="00E946DA">
            <w:pPr>
              <w:pStyle w:val="Corpsdetexte2"/>
              <w:rPr>
                <w:b/>
              </w:rPr>
            </w:pPr>
            <w:r w:rsidRPr="00E93642">
              <w:rPr>
                <w:b/>
              </w:rPr>
              <w:t>Niv1 :</w:t>
            </w:r>
            <w:r w:rsidR="00E93642" w:rsidRPr="00E93642">
              <w:rPr>
                <w:b/>
              </w:rPr>
              <w:t xml:space="preserve"> </w:t>
            </w:r>
          </w:p>
          <w:p w:rsidR="00E946DA" w:rsidRDefault="00E93642" w:rsidP="00E946DA">
            <w:pPr>
              <w:pStyle w:val="Corpsdetexte2"/>
            </w:pPr>
            <w:r>
              <w:t xml:space="preserve">• </w:t>
            </w:r>
            <w:hyperlink r:id="rId24" w:anchor="Topic1103" w:history="1">
              <w:r w:rsidR="00A40814">
                <w:rPr>
                  <w:rStyle w:val="Lienhypertexte"/>
                  <w:b/>
                  <w:bCs/>
                </w:rPr>
                <w:t>Faveur divine</w:t>
              </w:r>
            </w:hyperlink>
            <w:r w:rsidR="00A40814">
              <w:rPr>
                <w:b/>
                <w:bCs/>
              </w:rPr>
              <w:t xml:space="preserve"> -</w:t>
            </w:r>
            <w:r w:rsidR="00A40814">
              <w:t xml:space="preserve"> Confère un </w:t>
            </w:r>
            <w:hyperlink r:id="rId25" w:tooltip="Click to Continue &gt; by Plus-HD-2.5" w:history="1">
              <w:r w:rsidR="00A40814">
                <w:rPr>
                  <w:rStyle w:val="Lienhypertexte"/>
                </w:rPr>
                <w:t>bonus</w:t>
              </w:r>
              <w:r w:rsidR="001F24F7">
                <w:rPr>
                  <w:noProof/>
                  <w:color w:val="0000FF"/>
                </w:rPr>
                <w:drawing>
                  <wp:inline distT="0" distB="0" distL="0" distR="0">
                    <wp:extent cx="95250" cy="95250"/>
                    <wp:effectExtent l="19050" t="0" r="0" b="0"/>
                    <wp:docPr id="4" name="Image 4" descr="http://cdncache1-a.akamaihd.net/items/it/img/arrow-10x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cache1-a.akamaihd.net/items/it/img/arrow-10x10.png"/>
                            <pic:cNvPicPr>
                              <a:picLocks noChangeAspect="1" noChangeArrowheads="1"/>
                            </pic:cNvPicPr>
                          </pic:nvPicPr>
                          <pic:blipFill>
                            <a:blip r:embed="rId9"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sidR="00A40814">
              <w:t xml:space="preserve"> de +1 tous les 3 niveaux aux jets d’attaque et de dégâts.</w:t>
            </w:r>
          </w:p>
          <w:p w:rsidR="00E946DA" w:rsidRDefault="00E93642" w:rsidP="00E946DA">
            <w:pPr>
              <w:pStyle w:val="Corpsdetexte2"/>
            </w:pPr>
            <w:r>
              <w:t xml:space="preserve">• </w:t>
            </w:r>
            <w:hyperlink r:id="rId26" w:anchor="Topic921" w:history="1">
              <w:r w:rsidR="00AB0FA4">
                <w:rPr>
                  <w:rStyle w:val="Lienhypertexte"/>
                  <w:b/>
                  <w:bCs/>
                </w:rPr>
                <w:t>Protection contre le Mal</w:t>
              </w:r>
            </w:hyperlink>
            <w:r w:rsidR="00AB0FA4">
              <w:rPr>
                <w:b/>
                <w:bCs/>
              </w:rPr>
              <w:t xml:space="preserve"> - </w:t>
            </w:r>
            <w:r w:rsidR="00AB0FA4">
              <w:t>+2 à la CA et aux jets de sauvegarde, empêche le contrôle mental, repousse élémentaires et Extérieurs</w:t>
            </w:r>
            <w:proofErr w:type="gramStart"/>
            <w:r w:rsidR="00AB0FA4">
              <w:t>.</w:t>
            </w:r>
            <w:r>
              <w:t>.</w:t>
            </w:r>
            <w:proofErr w:type="gramEnd"/>
          </w:p>
          <w:p w:rsidR="00A37141" w:rsidRDefault="00A37141" w:rsidP="00E946DA">
            <w:pPr>
              <w:pStyle w:val="Corpsdetexte2"/>
            </w:pPr>
            <w:r>
              <w:t>• ????</w:t>
            </w:r>
          </w:p>
          <w:p w:rsidR="00654A7C" w:rsidRDefault="00654A7C" w:rsidP="00E946DA">
            <w:pPr>
              <w:pStyle w:val="Corpsdetexte2"/>
            </w:pPr>
          </w:p>
        </w:tc>
      </w:tr>
      <w:tr w:rsidR="00E946DA" w:rsidTr="0076475D">
        <w:trPr>
          <w:tblCellSpacing w:w="7" w:type="dxa"/>
          <w:jc w:val="center"/>
        </w:trPr>
        <w:tc>
          <w:tcPr>
            <w:tcW w:w="953" w:type="pct"/>
            <w:shd w:val="clear" w:color="auto" w:fill="BDAA94"/>
          </w:tcPr>
          <w:p w:rsidR="006F448E" w:rsidRDefault="006F448E" w:rsidP="00E946DA">
            <w:pPr>
              <w:pStyle w:val="Titre1"/>
            </w:pPr>
          </w:p>
          <w:p w:rsidR="00E946DA" w:rsidRDefault="00E946DA" w:rsidP="00E946DA">
            <w:pPr>
              <w:pStyle w:val="Titre1"/>
              <w:rPr>
                <w:rFonts w:eastAsia="Arial Unicode MS" w:cs="Arial Unicode MS"/>
              </w:rPr>
            </w:pPr>
            <w:r>
              <w:t>Inventaire</w:t>
            </w:r>
          </w:p>
        </w:tc>
        <w:tc>
          <w:tcPr>
            <w:tcW w:w="4023" w:type="pct"/>
            <w:gridSpan w:val="4"/>
            <w:shd w:val="clear" w:color="auto" w:fill="BDAA94"/>
            <w:vAlign w:val="center"/>
          </w:tcPr>
          <w:p w:rsidR="006F448E" w:rsidRDefault="006F448E" w:rsidP="00E946DA">
            <w:pPr>
              <w:pStyle w:val="Corpsdetexte2"/>
            </w:pPr>
          </w:p>
          <w:p w:rsidR="00E946DA" w:rsidRDefault="00E946DA" w:rsidP="00E946DA">
            <w:pPr>
              <w:pStyle w:val="Corpsdetexte2"/>
            </w:pPr>
            <w:r>
              <w:t xml:space="preserve">• Vêtements portés : </w:t>
            </w:r>
            <w:r w:rsidR="00AA1C1E">
              <w:t xml:space="preserve">Tenue Sacerdotale </w:t>
            </w:r>
            <w:r w:rsidR="0062691A">
              <w:t>+ symbole sacré en argent, 2 pp 5 po, 0,500 kg</w:t>
            </w:r>
          </w:p>
          <w:p w:rsidR="00E946DA" w:rsidRDefault="00E946DA" w:rsidP="00E946DA">
            <w:pPr>
              <w:pStyle w:val="Corpsdetexte2"/>
            </w:pPr>
          </w:p>
          <w:p w:rsidR="00E946DA" w:rsidRDefault="00E946DA" w:rsidP="00E946DA">
            <w:pPr>
              <w:pStyle w:val="Corpsdetexte2"/>
            </w:pPr>
            <w:r>
              <w:t xml:space="preserve">• </w:t>
            </w:r>
            <w:r w:rsidR="00A40814">
              <w:t>Armes :</w:t>
            </w:r>
            <w:r w:rsidR="00230248">
              <w:t xml:space="preserve"> </w:t>
            </w:r>
            <w:r w:rsidR="00A40814">
              <w:t>Dague</w:t>
            </w:r>
            <w:proofErr w:type="gramStart"/>
            <w:r w:rsidR="0062691A">
              <w:t>,2</w:t>
            </w:r>
            <w:proofErr w:type="gramEnd"/>
            <w:r w:rsidR="00325C87">
              <w:t xml:space="preserve"> po</w:t>
            </w:r>
            <w:r w:rsidR="00BC0721">
              <w:t xml:space="preserve">, </w:t>
            </w:r>
            <w:r w:rsidR="00A40814">
              <w:t>0,500 kg ; Arbalète légère,</w:t>
            </w:r>
            <w:r w:rsidR="00480E7D">
              <w:t xml:space="preserve"> 2kg, 3 pp 5 po ;</w:t>
            </w:r>
            <w:r w:rsidR="00A40814">
              <w:t xml:space="preserve"> </w:t>
            </w:r>
            <w:r w:rsidR="00CF3D78">
              <w:t>10</w:t>
            </w:r>
            <w:r w:rsidR="00480E7D">
              <w:t xml:space="preserve"> </w:t>
            </w:r>
            <w:r w:rsidR="00A40814">
              <w:t>Carreau</w:t>
            </w:r>
            <w:r w:rsidR="00480E7D">
              <w:t>x</w:t>
            </w:r>
            <w:r w:rsidR="00325C87">
              <w:t xml:space="preserve">: </w:t>
            </w:r>
            <w:r w:rsidR="00CF3D78">
              <w:t>0,5</w:t>
            </w:r>
            <w:r w:rsidR="00325C87">
              <w:t>kg 1</w:t>
            </w:r>
            <w:r w:rsidR="00A40814">
              <w:t xml:space="preserve"> </w:t>
            </w:r>
            <w:r w:rsidR="00A40814">
              <w:lastRenderedPageBreak/>
              <w:t>po </w:t>
            </w:r>
            <w:r w:rsidR="00480E7D">
              <w:t xml:space="preserve">; </w:t>
            </w:r>
            <w:r w:rsidR="00165A5E">
              <w:t>Dard 0</w:t>
            </w:r>
            <w:r w:rsidR="000679D6">
              <w:t>,</w:t>
            </w:r>
            <w:r w:rsidR="00165A5E">
              <w:t xml:space="preserve">250 kg, 5 </w:t>
            </w:r>
            <w:proofErr w:type="spellStart"/>
            <w:r w:rsidR="00165A5E">
              <w:t>pa</w:t>
            </w:r>
            <w:proofErr w:type="spellEnd"/>
          </w:p>
          <w:p w:rsidR="00E946DA" w:rsidRDefault="00E946DA" w:rsidP="00E946DA">
            <w:pPr>
              <w:pStyle w:val="Corpsdetexte2"/>
            </w:pPr>
          </w:p>
          <w:p w:rsidR="00E946DA" w:rsidRDefault="00E946DA" w:rsidP="00E946DA">
            <w:pPr>
              <w:pStyle w:val="Corpsdetexte2"/>
            </w:pPr>
            <w:r>
              <w:t>• Armure</w:t>
            </w:r>
            <w:r w:rsidR="009C0C04">
              <w:t xml:space="preserve"> : Armure de cuir (Bonus de </w:t>
            </w:r>
            <w:proofErr w:type="spellStart"/>
            <w:r w:rsidR="009C0C04">
              <w:t>Dex</w:t>
            </w:r>
            <w:proofErr w:type="spellEnd"/>
            <w:r w:rsidR="009C0C04">
              <w:t xml:space="preserve"> max. : +6</w:t>
            </w:r>
            <w:r>
              <w:t>; Malus d’armur</w:t>
            </w:r>
            <w:r w:rsidR="009C0C04">
              <w:t>e : -0; VD : 9m; Poids total : 7,5</w:t>
            </w:r>
            <w:r>
              <w:t>Kg</w:t>
            </w:r>
            <w:r w:rsidR="009C0C04">
              <w:t xml:space="preserve"> </w:t>
            </w:r>
            <w:r>
              <w:t xml:space="preserve">/ </w:t>
            </w:r>
            <w:r w:rsidR="00C552D3">
              <w:t>1 pp</w:t>
            </w:r>
            <w:r>
              <w:t>).</w:t>
            </w:r>
            <w:r w:rsidR="00230248">
              <w:t xml:space="preserve"> </w:t>
            </w:r>
          </w:p>
          <w:p w:rsidR="00E946DA" w:rsidRDefault="00E946DA" w:rsidP="00E946DA">
            <w:pPr>
              <w:pStyle w:val="Corpsdetexte2"/>
            </w:pPr>
          </w:p>
          <w:p w:rsidR="00B656DC" w:rsidRDefault="00E946DA" w:rsidP="006B698F">
            <w:pPr>
              <w:ind w:right="40"/>
              <w:rPr>
                <w:rFonts w:ascii="Verdana" w:hAnsi="Verdana"/>
                <w:sz w:val="17"/>
                <w:szCs w:val="17"/>
              </w:rPr>
            </w:pPr>
            <w:r>
              <w:rPr>
                <w:rFonts w:ascii="Verdana" w:hAnsi="Verdana"/>
                <w:color w:val="000000"/>
                <w:sz w:val="17"/>
                <w:szCs w:val="17"/>
              </w:rPr>
              <w:t xml:space="preserve">• </w:t>
            </w:r>
            <w:r w:rsidR="006B698F" w:rsidRPr="006B698F">
              <w:rPr>
                <w:rFonts w:ascii="Verdana" w:hAnsi="Verdana"/>
                <w:sz w:val="17"/>
                <w:szCs w:val="17"/>
              </w:rPr>
              <w:t>1 Sac à dos en cuir bouilli,</w:t>
            </w:r>
            <w:r w:rsidR="00610E3B">
              <w:rPr>
                <w:rFonts w:ascii="Verdana" w:hAnsi="Verdana"/>
                <w:sz w:val="17"/>
                <w:szCs w:val="17"/>
              </w:rPr>
              <w:t xml:space="preserve"> 5,5 kg ; 4po</w:t>
            </w:r>
            <w:r w:rsidR="006B698F" w:rsidRPr="006B698F">
              <w:rPr>
                <w:rFonts w:ascii="Verdana" w:hAnsi="Verdana"/>
                <w:sz w:val="17"/>
                <w:szCs w:val="17"/>
              </w:rPr>
              <w:br/>
              <w:t>- 1 outre pleine (contenance de 2L taille M - 0,5L taille P),</w:t>
            </w:r>
            <w:r w:rsidR="006B698F" w:rsidRPr="006B698F">
              <w:rPr>
                <w:rFonts w:ascii="Verdana" w:hAnsi="Verdana"/>
                <w:sz w:val="17"/>
                <w:szCs w:val="17"/>
              </w:rPr>
              <w:br/>
              <w:t>- 1 couverture épaisse,</w:t>
            </w:r>
            <w:r w:rsidR="006B698F" w:rsidRPr="006B698F">
              <w:rPr>
                <w:rFonts w:ascii="Verdana" w:hAnsi="Verdana"/>
                <w:sz w:val="17"/>
                <w:szCs w:val="17"/>
              </w:rPr>
              <w:br/>
              <w:t>- 2 rations de survie,</w:t>
            </w:r>
            <w:r w:rsidR="006B698F" w:rsidRPr="006B698F">
              <w:rPr>
                <w:rFonts w:ascii="Verdana" w:hAnsi="Verdana"/>
                <w:sz w:val="17"/>
                <w:szCs w:val="17"/>
              </w:rPr>
              <w:br/>
            </w:r>
          </w:p>
          <w:p w:rsidR="00051786" w:rsidRPr="006B698F" w:rsidRDefault="00051786" w:rsidP="006B698F">
            <w:pPr>
              <w:ind w:right="40"/>
              <w:rPr>
                <w:rFonts w:ascii="Verdana" w:hAnsi="Verdana"/>
                <w:sz w:val="17"/>
                <w:szCs w:val="17"/>
              </w:rPr>
            </w:pPr>
            <w:r>
              <w:t>•</w:t>
            </w:r>
            <w:r w:rsidR="00156FB5">
              <w:t xml:space="preserve"> </w:t>
            </w:r>
            <w:r w:rsidR="00210F29" w:rsidRPr="00051786">
              <w:rPr>
                <w:rFonts w:ascii="Verdana" w:hAnsi="Verdana"/>
                <w:sz w:val="17"/>
                <w:szCs w:val="17"/>
              </w:rPr>
              <w:t>Carquois</w:t>
            </w:r>
            <w:r w:rsidRPr="00051786">
              <w:rPr>
                <w:rFonts w:ascii="Verdana" w:hAnsi="Verdana"/>
                <w:sz w:val="17"/>
                <w:szCs w:val="17"/>
              </w:rPr>
              <w:t xml:space="preserve"> à carreaux, 0,5kg, 1po</w:t>
            </w:r>
          </w:p>
          <w:p w:rsidR="00D32CE1" w:rsidRDefault="005B5BF1" w:rsidP="00E946DA">
            <w:pPr>
              <w:ind w:right="40"/>
              <w:jc w:val="both"/>
              <w:rPr>
                <w:rFonts w:ascii="Verdana" w:hAnsi="Verdana"/>
                <w:sz w:val="17"/>
                <w:szCs w:val="17"/>
              </w:rPr>
            </w:pPr>
            <w:r>
              <w:t>•</w:t>
            </w:r>
            <w:r w:rsidR="00156FB5">
              <w:t xml:space="preserve"> </w:t>
            </w:r>
            <w:r w:rsidRPr="006B698F">
              <w:rPr>
                <w:rFonts w:ascii="Verdana" w:hAnsi="Verdana"/>
                <w:sz w:val="17"/>
                <w:szCs w:val="17"/>
              </w:rPr>
              <w:t>1 bourse en cuir</w:t>
            </w:r>
            <w:r w:rsidR="00156FB5">
              <w:rPr>
                <w:rFonts w:ascii="Verdana" w:hAnsi="Verdana"/>
                <w:sz w:val="17"/>
                <w:szCs w:val="17"/>
              </w:rPr>
              <w:t xml:space="preserve"> </w:t>
            </w:r>
            <w:r>
              <w:rPr>
                <w:rFonts w:ascii="Verdana" w:hAnsi="Verdana"/>
                <w:sz w:val="17"/>
                <w:szCs w:val="17"/>
              </w:rPr>
              <w:t xml:space="preserve">(pleine de </w:t>
            </w:r>
            <w:proofErr w:type="spellStart"/>
            <w:r>
              <w:rPr>
                <w:rFonts w:ascii="Verdana" w:hAnsi="Verdana"/>
                <w:sz w:val="17"/>
                <w:szCs w:val="17"/>
              </w:rPr>
              <w:t>sou</w:t>
            </w:r>
            <w:r w:rsidR="00156FB5">
              <w:rPr>
                <w:rFonts w:ascii="Verdana" w:hAnsi="Verdana"/>
                <w:sz w:val="17"/>
                <w:szCs w:val="17"/>
              </w:rPr>
              <w:t>sou</w:t>
            </w:r>
            <w:r>
              <w:rPr>
                <w:rFonts w:ascii="Verdana" w:hAnsi="Verdana"/>
                <w:sz w:val="17"/>
                <w:szCs w:val="17"/>
              </w:rPr>
              <w:t>s</w:t>
            </w:r>
            <w:proofErr w:type="spellEnd"/>
            <w:r>
              <w:rPr>
                <w:rFonts w:ascii="Verdana" w:hAnsi="Verdana"/>
                <w:sz w:val="17"/>
                <w:szCs w:val="17"/>
              </w:rPr>
              <w:t xml:space="preserve">) rangé dans une poche de sa </w:t>
            </w:r>
            <w:r w:rsidR="00156FB5">
              <w:rPr>
                <w:rFonts w:ascii="Verdana" w:hAnsi="Verdana"/>
                <w:sz w:val="17"/>
                <w:szCs w:val="17"/>
              </w:rPr>
              <w:t>tenue sacerdotale</w:t>
            </w:r>
          </w:p>
          <w:p w:rsidR="00AD31C0" w:rsidRDefault="00AD31C0" w:rsidP="00E946DA">
            <w:pPr>
              <w:ind w:right="40"/>
              <w:jc w:val="both"/>
              <w:rPr>
                <w:rFonts w:ascii="Verdana" w:eastAsia="Arial Unicode MS" w:hAnsi="Verdana" w:cs="Arial Unicode MS"/>
                <w:color w:val="000000"/>
                <w:sz w:val="17"/>
                <w:szCs w:val="17"/>
              </w:rPr>
            </w:pPr>
          </w:p>
        </w:tc>
      </w:tr>
      <w:tr w:rsidR="00E946DA" w:rsidTr="0076475D">
        <w:trPr>
          <w:tblCellSpacing w:w="7" w:type="dxa"/>
          <w:jc w:val="center"/>
        </w:trPr>
        <w:tc>
          <w:tcPr>
            <w:tcW w:w="953" w:type="pct"/>
            <w:shd w:val="clear" w:color="auto" w:fill="BDAA94"/>
          </w:tcPr>
          <w:p w:rsidR="00AD31C0" w:rsidRDefault="00AD31C0" w:rsidP="00E946DA">
            <w:pPr>
              <w:jc w:val="center"/>
              <w:rPr>
                <w:rFonts w:ascii="Verdana" w:hAnsi="Verdana"/>
                <w:b/>
                <w:bCs/>
                <w:color w:val="000000"/>
                <w:sz w:val="17"/>
                <w:szCs w:val="17"/>
              </w:rPr>
            </w:pPr>
          </w:p>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Richesse</w:t>
            </w:r>
          </w:p>
        </w:tc>
        <w:tc>
          <w:tcPr>
            <w:tcW w:w="4023" w:type="pct"/>
            <w:gridSpan w:val="4"/>
            <w:shd w:val="clear" w:color="auto" w:fill="BDAA94"/>
            <w:vAlign w:val="center"/>
          </w:tcPr>
          <w:p w:rsidR="00AD31C0" w:rsidRDefault="00AD31C0" w:rsidP="005B5BF1">
            <w:pPr>
              <w:jc w:val="both"/>
              <w:rPr>
                <w:rFonts w:ascii="Verdana" w:hAnsi="Verdana"/>
                <w:color w:val="000000"/>
                <w:sz w:val="17"/>
                <w:szCs w:val="17"/>
              </w:rPr>
            </w:pPr>
          </w:p>
          <w:p w:rsidR="00E946DA" w:rsidRDefault="00156FB5" w:rsidP="005B5BF1">
            <w:pPr>
              <w:jc w:val="both"/>
              <w:rPr>
                <w:rFonts w:ascii="Verdana" w:hAnsi="Verdana"/>
                <w:color w:val="000000"/>
                <w:sz w:val="17"/>
                <w:szCs w:val="17"/>
              </w:rPr>
            </w:pPr>
            <w:r>
              <w:t>•</w:t>
            </w:r>
            <w:r>
              <w:rPr>
                <w:rFonts w:ascii="Verdana" w:hAnsi="Verdana"/>
                <w:color w:val="000000"/>
                <w:sz w:val="17"/>
                <w:szCs w:val="17"/>
              </w:rPr>
              <w:t xml:space="preserve"> </w:t>
            </w:r>
            <w:r w:rsidR="002E3189">
              <w:rPr>
                <w:rFonts w:ascii="Verdana" w:hAnsi="Verdana"/>
                <w:color w:val="000000"/>
                <w:sz w:val="17"/>
                <w:szCs w:val="17"/>
              </w:rPr>
              <w:t>Trésor : 22PP, 3</w:t>
            </w:r>
            <w:r w:rsidR="005B5BF1">
              <w:rPr>
                <w:rFonts w:ascii="Verdana" w:hAnsi="Verdana"/>
                <w:color w:val="000000"/>
                <w:sz w:val="17"/>
                <w:szCs w:val="17"/>
              </w:rPr>
              <w:t>PO, 5</w:t>
            </w:r>
            <w:r w:rsidR="00E946DA">
              <w:rPr>
                <w:rFonts w:ascii="Verdana" w:hAnsi="Verdana"/>
                <w:color w:val="000000"/>
                <w:sz w:val="17"/>
                <w:szCs w:val="17"/>
              </w:rPr>
              <w:t>PA, 0PC.  Poids : (</w:t>
            </w:r>
            <w:r w:rsidR="002E3189">
              <w:rPr>
                <w:rFonts w:ascii="Verdana" w:hAnsi="Verdana"/>
                <w:color w:val="000000"/>
                <w:sz w:val="17"/>
                <w:szCs w:val="17"/>
              </w:rPr>
              <w:t>30</w:t>
            </w:r>
            <w:r w:rsidR="00E946DA">
              <w:rPr>
                <w:rFonts w:ascii="Verdana" w:hAnsi="Verdana"/>
                <w:color w:val="000000"/>
                <w:sz w:val="17"/>
                <w:szCs w:val="17"/>
              </w:rPr>
              <w:t xml:space="preserve"> x 0,01</w:t>
            </w:r>
            <w:r w:rsidR="00A14F35">
              <w:rPr>
                <w:rFonts w:ascii="Verdana" w:hAnsi="Verdana"/>
                <w:color w:val="000000"/>
                <w:sz w:val="17"/>
                <w:szCs w:val="17"/>
              </w:rPr>
              <w:t>0</w:t>
            </w:r>
            <w:r w:rsidR="00E946DA">
              <w:rPr>
                <w:rFonts w:ascii="Verdana" w:hAnsi="Verdana"/>
                <w:color w:val="000000"/>
                <w:sz w:val="17"/>
                <w:szCs w:val="17"/>
              </w:rPr>
              <w:t>kg)</w:t>
            </w:r>
            <w:r w:rsidR="005B5BF1">
              <w:rPr>
                <w:rFonts w:ascii="Verdana" w:hAnsi="Verdana"/>
                <w:color w:val="000000"/>
                <w:sz w:val="17"/>
                <w:szCs w:val="17"/>
              </w:rPr>
              <w:t xml:space="preserve"> = 0,</w:t>
            </w:r>
            <w:r w:rsidR="002E3189">
              <w:rPr>
                <w:rFonts w:ascii="Verdana" w:hAnsi="Verdana"/>
                <w:color w:val="000000"/>
                <w:sz w:val="17"/>
                <w:szCs w:val="17"/>
              </w:rPr>
              <w:t>30</w:t>
            </w:r>
            <w:r w:rsidR="00A14F35">
              <w:rPr>
                <w:rFonts w:ascii="Verdana" w:hAnsi="Verdana"/>
                <w:color w:val="000000"/>
                <w:sz w:val="17"/>
                <w:szCs w:val="17"/>
              </w:rPr>
              <w:t>0</w:t>
            </w:r>
            <w:r w:rsidR="005B5BF1">
              <w:rPr>
                <w:rFonts w:ascii="Verdana" w:hAnsi="Verdana"/>
                <w:color w:val="000000"/>
                <w:sz w:val="17"/>
                <w:szCs w:val="17"/>
              </w:rPr>
              <w:t xml:space="preserve"> kg</w:t>
            </w:r>
            <w:r w:rsidR="00B656DC">
              <w:rPr>
                <w:rFonts w:ascii="Verdana" w:hAnsi="Verdana"/>
                <w:color w:val="000000"/>
                <w:sz w:val="17"/>
                <w:szCs w:val="17"/>
              </w:rPr>
              <w:t xml:space="preserve">  </w:t>
            </w:r>
          </w:p>
          <w:p w:rsidR="00AD31C0" w:rsidRDefault="00AD31C0" w:rsidP="005B5BF1">
            <w:pPr>
              <w:jc w:val="both"/>
              <w:rPr>
                <w:rFonts w:ascii="Verdana" w:eastAsia="Arial Unicode MS" w:hAnsi="Verdana" w:cs="Arial Unicode MS"/>
                <w:color w:val="000000"/>
                <w:sz w:val="17"/>
                <w:szCs w:val="17"/>
              </w:rPr>
            </w:pPr>
          </w:p>
        </w:tc>
      </w:tr>
      <w:tr w:rsidR="00E946DA" w:rsidTr="0076475D">
        <w:trPr>
          <w:tblCellSpacing w:w="7" w:type="dxa"/>
          <w:jc w:val="center"/>
        </w:trPr>
        <w:tc>
          <w:tcPr>
            <w:tcW w:w="953" w:type="pct"/>
            <w:shd w:val="clear" w:color="auto" w:fill="BDAA94"/>
          </w:tcPr>
          <w:p w:rsidR="00AD31C0" w:rsidRDefault="00AD31C0" w:rsidP="00E946DA">
            <w:pPr>
              <w:jc w:val="center"/>
              <w:rPr>
                <w:rFonts w:ascii="Verdana" w:hAnsi="Verdana"/>
                <w:b/>
                <w:bCs/>
                <w:color w:val="000000"/>
                <w:sz w:val="17"/>
                <w:szCs w:val="17"/>
              </w:rPr>
            </w:pP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Charge</w:t>
            </w:r>
          </w:p>
        </w:tc>
        <w:tc>
          <w:tcPr>
            <w:tcW w:w="4023" w:type="pct"/>
            <w:gridSpan w:val="4"/>
            <w:shd w:val="clear" w:color="auto" w:fill="BDAA94"/>
            <w:vAlign w:val="center"/>
          </w:tcPr>
          <w:p w:rsidR="00AD31C0" w:rsidRDefault="00AD31C0" w:rsidP="00E946DA">
            <w:pPr>
              <w:jc w:val="both"/>
            </w:pPr>
          </w:p>
          <w:p w:rsidR="00E946DA" w:rsidRDefault="00E946DA" w:rsidP="00E946DA">
            <w:pPr>
              <w:jc w:val="both"/>
              <w:rPr>
                <w:rFonts w:ascii="Verdana" w:hAnsi="Verdana"/>
                <w:color w:val="000000"/>
                <w:sz w:val="17"/>
                <w:szCs w:val="17"/>
              </w:rPr>
            </w:pPr>
            <w:r>
              <w:t xml:space="preserve">• </w:t>
            </w:r>
            <w:r>
              <w:rPr>
                <w:rFonts w:ascii="Verdana" w:hAnsi="Verdana"/>
                <w:color w:val="000000"/>
                <w:sz w:val="17"/>
                <w:szCs w:val="17"/>
              </w:rPr>
              <w:t>Poids transp</w:t>
            </w:r>
            <w:r w:rsidR="00230248">
              <w:rPr>
                <w:rFonts w:ascii="Verdana" w:hAnsi="Verdana"/>
                <w:color w:val="000000"/>
                <w:sz w:val="17"/>
                <w:szCs w:val="17"/>
              </w:rPr>
              <w:t xml:space="preserve">ortable : Charge légère jusque </w:t>
            </w:r>
            <w:r w:rsidR="00230248" w:rsidRPr="00610E3B">
              <w:rPr>
                <w:rFonts w:ascii="Verdana" w:hAnsi="Verdana"/>
                <w:sz w:val="17"/>
                <w:szCs w:val="17"/>
              </w:rPr>
              <w:t>17,5</w:t>
            </w:r>
            <w:r w:rsidR="00230248">
              <w:t xml:space="preserve"> </w:t>
            </w:r>
            <w:r w:rsidR="00230248">
              <w:rPr>
                <w:rFonts w:ascii="Verdana" w:hAnsi="Verdana"/>
                <w:color w:val="000000"/>
                <w:sz w:val="17"/>
                <w:szCs w:val="17"/>
              </w:rPr>
              <w:t xml:space="preserve">kg, Charge intermédiaire entre </w:t>
            </w:r>
            <w:r w:rsidR="00230248" w:rsidRPr="00610E3B">
              <w:rPr>
                <w:rFonts w:ascii="Verdana" w:hAnsi="Verdana"/>
                <w:sz w:val="17"/>
                <w:szCs w:val="17"/>
              </w:rPr>
              <w:t>17,5 kg</w:t>
            </w:r>
            <w:r w:rsidR="00230248">
              <w:rPr>
                <w:rFonts w:ascii="Verdana" w:hAnsi="Verdana"/>
                <w:color w:val="000000"/>
                <w:sz w:val="17"/>
                <w:szCs w:val="17"/>
              </w:rPr>
              <w:t xml:space="preserve"> et 33</w:t>
            </w:r>
            <w:r>
              <w:rPr>
                <w:rFonts w:ascii="Verdana" w:hAnsi="Verdana"/>
                <w:color w:val="000000"/>
                <w:sz w:val="17"/>
                <w:szCs w:val="17"/>
              </w:rPr>
              <w:t>Kg,</w:t>
            </w:r>
            <w:r w:rsidR="00230248">
              <w:rPr>
                <w:rFonts w:ascii="Verdana" w:hAnsi="Verdana"/>
                <w:color w:val="000000"/>
                <w:sz w:val="17"/>
                <w:szCs w:val="17"/>
              </w:rPr>
              <w:t xml:space="preserve"> Charge lourde entre 33 et 50</w:t>
            </w:r>
            <w:r>
              <w:rPr>
                <w:rFonts w:ascii="Verdana" w:hAnsi="Verdana"/>
                <w:color w:val="000000"/>
                <w:sz w:val="17"/>
                <w:szCs w:val="17"/>
              </w:rPr>
              <w:t>Kg.</w:t>
            </w:r>
          </w:p>
          <w:p w:rsidR="00E946DA" w:rsidRDefault="00E946DA" w:rsidP="00E946DA">
            <w:pPr>
              <w:jc w:val="both"/>
              <w:rPr>
                <w:rFonts w:ascii="Verdana" w:hAnsi="Verdana"/>
                <w:color w:val="000000"/>
                <w:sz w:val="17"/>
                <w:szCs w:val="17"/>
              </w:rPr>
            </w:pPr>
            <w:r>
              <w:t xml:space="preserve">• </w:t>
            </w:r>
            <w:r>
              <w:rPr>
                <w:rFonts w:ascii="Verdana" w:hAnsi="Verdana"/>
                <w:color w:val="000000"/>
                <w:sz w:val="17"/>
                <w:szCs w:val="17"/>
              </w:rPr>
              <w:t xml:space="preserve">Poids transporté : </w:t>
            </w:r>
            <w:r w:rsidR="00610E3B">
              <w:rPr>
                <w:rFonts w:ascii="Verdana" w:hAnsi="Verdana"/>
                <w:b/>
                <w:color w:val="000000"/>
                <w:sz w:val="17"/>
                <w:szCs w:val="17"/>
              </w:rPr>
              <w:t>1</w:t>
            </w:r>
            <w:r w:rsidR="00051786">
              <w:rPr>
                <w:rFonts w:ascii="Verdana" w:hAnsi="Verdana"/>
                <w:b/>
                <w:color w:val="000000"/>
                <w:sz w:val="17"/>
                <w:szCs w:val="17"/>
              </w:rPr>
              <w:t>7</w:t>
            </w:r>
            <w:r w:rsidR="002E3189">
              <w:rPr>
                <w:rFonts w:ascii="Verdana" w:hAnsi="Verdana"/>
                <w:b/>
                <w:color w:val="000000"/>
                <w:sz w:val="17"/>
                <w:szCs w:val="17"/>
              </w:rPr>
              <w:t>,550</w:t>
            </w:r>
            <w:r w:rsidR="00210F29">
              <w:rPr>
                <w:rFonts w:ascii="Verdana" w:hAnsi="Verdana"/>
                <w:b/>
                <w:color w:val="000000"/>
                <w:sz w:val="17"/>
                <w:szCs w:val="17"/>
              </w:rPr>
              <w:t xml:space="preserve"> </w:t>
            </w:r>
            <w:r w:rsidR="000679D6">
              <w:rPr>
                <w:rFonts w:ascii="Verdana" w:hAnsi="Verdana"/>
                <w:b/>
                <w:color w:val="000000"/>
                <w:sz w:val="17"/>
                <w:szCs w:val="17"/>
              </w:rPr>
              <w:t>kg</w:t>
            </w:r>
            <w:r>
              <w:rPr>
                <w:rFonts w:ascii="Verdana" w:hAnsi="Verdana"/>
                <w:color w:val="000000"/>
                <w:sz w:val="17"/>
                <w:szCs w:val="17"/>
              </w:rPr>
              <w:t xml:space="preserve">, sans sac : </w:t>
            </w:r>
            <w:r w:rsidR="00A14F35">
              <w:rPr>
                <w:rFonts w:ascii="Verdana" w:hAnsi="Verdana"/>
                <w:b/>
                <w:bCs/>
                <w:color w:val="000000"/>
                <w:sz w:val="17"/>
                <w:szCs w:val="17"/>
              </w:rPr>
              <w:t>12,0</w:t>
            </w:r>
            <w:r w:rsidR="00CF3D78">
              <w:rPr>
                <w:rFonts w:ascii="Verdana" w:hAnsi="Verdana"/>
                <w:b/>
                <w:bCs/>
                <w:color w:val="000000"/>
                <w:sz w:val="17"/>
                <w:szCs w:val="17"/>
              </w:rPr>
              <w:t>5</w:t>
            </w:r>
            <w:r w:rsidR="00A14F35">
              <w:rPr>
                <w:rFonts w:ascii="Verdana" w:hAnsi="Verdana"/>
                <w:b/>
                <w:bCs/>
                <w:color w:val="000000"/>
                <w:sz w:val="17"/>
                <w:szCs w:val="17"/>
              </w:rPr>
              <w:t>0</w:t>
            </w:r>
            <w:r w:rsidR="00210F29">
              <w:rPr>
                <w:rFonts w:ascii="Verdana" w:hAnsi="Verdana"/>
                <w:b/>
                <w:bCs/>
                <w:color w:val="000000"/>
                <w:sz w:val="17"/>
                <w:szCs w:val="17"/>
              </w:rPr>
              <w:t xml:space="preserve"> </w:t>
            </w:r>
            <w:r w:rsidR="00E01694">
              <w:rPr>
                <w:rFonts w:ascii="Verdana" w:hAnsi="Verdana"/>
                <w:b/>
                <w:bCs/>
                <w:color w:val="000000"/>
                <w:sz w:val="17"/>
                <w:szCs w:val="17"/>
              </w:rPr>
              <w:t>k</w:t>
            </w:r>
            <w:r w:rsidR="00051786">
              <w:rPr>
                <w:rFonts w:ascii="Verdana" w:hAnsi="Verdana"/>
                <w:b/>
                <w:bCs/>
                <w:color w:val="000000"/>
                <w:sz w:val="17"/>
                <w:szCs w:val="17"/>
              </w:rPr>
              <w:t>g</w:t>
            </w:r>
            <w:r>
              <w:rPr>
                <w:rFonts w:ascii="Verdana" w:hAnsi="Verdana"/>
                <w:color w:val="000000"/>
                <w:sz w:val="17"/>
                <w:szCs w:val="17"/>
              </w:rPr>
              <w:t>.</w:t>
            </w:r>
          </w:p>
          <w:p w:rsidR="003D66C4" w:rsidRDefault="00E946DA" w:rsidP="003D66C4">
            <w:pPr>
              <w:jc w:val="both"/>
              <w:rPr>
                <w:rFonts w:ascii="Verdana" w:hAnsi="Verdana"/>
                <w:color w:val="000000"/>
                <w:sz w:val="17"/>
                <w:szCs w:val="17"/>
              </w:rPr>
            </w:pPr>
            <w:r w:rsidRPr="00207016">
              <w:rPr>
                <w:rFonts w:ascii="Verdana" w:hAnsi="Verdana"/>
                <w:sz w:val="17"/>
                <w:szCs w:val="17"/>
              </w:rPr>
              <w:t xml:space="preserve">• </w:t>
            </w:r>
            <w:r w:rsidRPr="00207016">
              <w:rPr>
                <w:rFonts w:ascii="Verdana" w:hAnsi="Verdana"/>
                <w:color w:val="000000"/>
                <w:sz w:val="17"/>
                <w:szCs w:val="17"/>
              </w:rPr>
              <w:t xml:space="preserve">Encombrement : </w:t>
            </w:r>
            <w:r w:rsidR="00414043">
              <w:rPr>
                <w:rFonts w:ascii="Verdana" w:hAnsi="Verdana"/>
                <w:b/>
                <w:color w:val="000000"/>
                <w:sz w:val="17"/>
                <w:szCs w:val="17"/>
              </w:rPr>
              <w:t>intermédiaire avec le sac</w:t>
            </w:r>
          </w:p>
          <w:p w:rsidR="003D66C4" w:rsidRDefault="003D66C4" w:rsidP="003D66C4">
            <w:pPr>
              <w:jc w:val="both"/>
              <w:rPr>
                <w:rFonts w:ascii="Verdana" w:hAnsi="Verdana"/>
                <w:color w:val="000000"/>
                <w:sz w:val="17"/>
                <w:szCs w:val="17"/>
              </w:rPr>
            </w:pPr>
          </w:p>
          <w:p w:rsidR="00E946DA" w:rsidRDefault="003D66C4" w:rsidP="003D66C4">
            <w:pPr>
              <w:jc w:val="both"/>
              <w:rPr>
                <w:rFonts w:ascii="Verdana" w:hAnsi="Verdana"/>
                <w:color w:val="000000"/>
                <w:sz w:val="12"/>
                <w:szCs w:val="12"/>
              </w:rPr>
            </w:pPr>
            <w:r w:rsidRPr="00207016">
              <w:rPr>
                <w:rFonts w:ascii="Verdana" w:hAnsi="Verdana"/>
                <w:b/>
                <w:bCs/>
                <w:color w:val="000000"/>
                <w:sz w:val="17"/>
                <w:szCs w:val="17"/>
              </w:rPr>
              <w:t xml:space="preserve"> </w:t>
            </w:r>
            <w:r w:rsidR="00E946DA" w:rsidRPr="003D66C4">
              <w:rPr>
                <w:rFonts w:ascii="Verdana" w:hAnsi="Verdana"/>
                <w:b/>
                <w:bCs/>
                <w:color w:val="000000"/>
                <w:sz w:val="12"/>
                <w:szCs w:val="12"/>
              </w:rPr>
              <w:t>[Intermédiaire</w:t>
            </w:r>
            <w:r w:rsidR="00E946DA" w:rsidRPr="003D66C4">
              <w:rPr>
                <w:rFonts w:ascii="Verdana" w:hAnsi="Verdana"/>
                <w:color w:val="000000"/>
                <w:sz w:val="12"/>
                <w:szCs w:val="12"/>
              </w:rPr>
              <w:t xml:space="preserve">. (Bonus de </w:t>
            </w:r>
            <w:proofErr w:type="spellStart"/>
            <w:r w:rsidR="00E946DA" w:rsidRPr="003D66C4">
              <w:rPr>
                <w:rFonts w:ascii="Verdana" w:hAnsi="Verdana"/>
                <w:color w:val="000000"/>
                <w:sz w:val="12"/>
                <w:szCs w:val="12"/>
              </w:rPr>
              <w:t>Dex</w:t>
            </w:r>
            <w:proofErr w:type="spellEnd"/>
            <w:r w:rsidR="00E946DA" w:rsidRPr="003D66C4">
              <w:rPr>
                <w:rFonts w:ascii="Verdana" w:hAnsi="Verdana"/>
                <w:color w:val="000000"/>
                <w:sz w:val="12"/>
                <w:szCs w:val="12"/>
              </w:rPr>
              <w:t xml:space="preserve"> Max. : +3, Malus d’armure : -3, VD 6m, Course VDx4) ; </w:t>
            </w:r>
            <w:r w:rsidR="00E946DA" w:rsidRPr="003D66C4">
              <w:rPr>
                <w:rFonts w:ascii="Verdana" w:hAnsi="Verdana"/>
                <w:b/>
                <w:bCs/>
                <w:color w:val="000000"/>
                <w:sz w:val="12"/>
                <w:szCs w:val="12"/>
              </w:rPr>
              <w:t>Lourd</w:t>
            </w:r>
            <w:r w:rsidR="00E946DA" w:rsidRPr="003D66C4">
              <w:rPr>
                <w:rFonts w:ascii="Verdana" w:hAnsi="Verdana"/>
                <w:color w:val="000000"/>
                <w:sz w:val="12"/>
                <w:szCs w:val="12"/>
              </w:rPr>
              <w:t xml:space="preserve">. (Bonus de </w:t>
            </w:r>
            <w:proofErr w:type="spellStart"/>
            <w:r w:rsidR="00E946DA" w:rsidRPr="003D66C4">
              <w:rPr>
                <w:rFonts w:ascii="Verdana" w:hAnsi="Verdana"/>
                <w:color w:val="000000"/>
                <w:sz w:val="12"/>
                <w:szCs w:val="12"/>
              </w:rPr>
              <w:t>Dex</w:t>
            </w:r>
            <w:proofErr w:type="spellEnd"/>
            <w:r w:rsidR="00E946DA" w:rsidRPr="003D66C4">
              <w:rPr>
                <w:rFonts w:ascii="Verdana" w:hAnsi="Verdana"/>
                <w:color w:val="000000"/>
                <w:sz w:val="12"/>
                <w:szCs w:val="12"/>
              </w:rPr>
              <w:t xml:space="preserve"> Max. : +1, Malus d’armure : -6, VD 6m, Course VDx3)].</w:t>
            </w:r>
          </w:p>
          <w:p w:rsidR="00AD31C0" w:rsidRPr="003D66C4" w:rsidRDefault="00AD31C0" w:rsidP="003D66C4">
            <w:pPr>
              <w:jc w:val="both"/>
              <w:rPr>
                <w:rFonts w:ascii="Verdana" w:hAnsi="Verdana"/>
                <w:i/>
                <w:iCs/>
                <w:color w:val="000000"/>
                <w:sz w:val="12"/>
                <w:szCs w:val="12"/>
              </w:rPr>
            </w:pPr>
          </w:p>
        </w:tc>
      </w:tr>
      <w:tr w:rsidR="00E946DA" w:rsidTr="0076475D">
        <w:trPr>
          <w:tblCellSpacing w:w="7" w:type="dxa"/>
          <w:jc w:val="center"/>
        </w:trPr>
        <w:tc>
          <w:tcPr>
            <w:tcW w:w="953" w:type="pct"/>
            <w:shd w:val="clear" w:color="auto" w:fill="BDAA94"/>
          </w:tcPr>
          <w:p w:rsidR="00AD31C0" w:rsidRDefault="00AD31C0" w:rsidP="00E946DA">
            <w:pPr>
              <w:jc w:val="center"/>
              <w:rPr>
                <w:rFonts w:ascii="Verdana" w:hAnsi="Verdana"/>
                <w:b/>
                <w:bCs/>
                <w:color w:val="000000"/>
                <w:sz w:val="17"/>
                <w:szCs w:val="17"/>
              </w:rPr>
            </w:pP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Description</w:t>
            </w:r>
          </w:p>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physique</w:t>
            </w:r>
          </w:p>
        </w:tc>
        <w:tc>
          <w:tcPr>
            <w:tcW w:w="4023" w:type="pct"/>
            <w:gridSpan w:val="4"/>
            <w:shd w:val="clear" w:color="auto" w:fill="BDAA94"/>
            <w:vAlign w:val="center"/>
          </w:tcPr>
          <w:p w:rsidR="00AD31C0" w:rsidRDefault="00AD31C0" w:rsidP="00E946DA">
            <w:pPr>
              <w:ind w:right="40"/>
              <w:jc w:val="both"/>
            </w:pPr>
          </w:p>
          <w:p w:rsidR="00E946DA" w:rsidRPr="00261D2E" w:rsidRDefault="00CE5F28" w:rsidP="00E946DA">
            <w:pPr>
              <w:ind w:right="40"/>
              <w:jc w:val="both"/>
              <w:rPr>
                <w:rFonts w:ascii="Verdana" w:hAnsi="Verdana"/>
                <w:sz w:val="17"/>
                <w:szCs w:val="17"/>
              </w:rPr>
            </w:pPr>
            <w:r w:rsidRPr="00261D2E">
              <w:rPr>
                <w:rFonts w:ascii="Verdana" w:hAnsi="Verdana"/>
                <w:sz w:val="17"/>
                <w:szCs w:val="17"/>
              </w:rPr>
              <w:t xml:space="preserve">Son corps est </w:t>
            </w:r>
            <w:r w:rsidR="00590650">
              <w:rPr>
                <w:rFonts w:ascii="Verdana" w:hAnsi="Verdana"/>
                <w:sz w:val="17"/>
                <w:szCs w:val="17"/>
              </w:rPr>
              <w:t>félin e</w:t>
            </w:r>
            <w:r w:rsidR="00C40A52" w:rsidRPr="00261D2E">
              <w:rPr>
                <w:rFonts w:ascii="Verdana" w:hAnsi="Verdana"/>
                <w:sz w:val="17"/>
                <w:szCs w:val="17"/>
              </w:rPr>
              <w:t>t</w:t>
            </w:r>
            <w:r w:rsidRPr="00261D2E">
              <w:rPr>
                <w:rFonts w:ascii="Verdana" w:hAnsi="Verdana"/>
                <w:sz w:val="17"/>
                <w:szCs w:val="17"/>
              </w:rPr>
              <w:t xml:space="preserve"> joliment sculpté. Ses yeux gris verts ne sont pas sans rappeler ceux des chats. Les pointes de ses cheveux bruns et lisses</w:t>
            </w:r>
            <w:r w:rsidR="00FF6297" w:rsidRPr="00261D2E">
              <w:rPr>
                <w:rFonts w:ascii="Verdana" w:hAnsi="Verdana"/>
                <w:sz w:val="17"/>
                <w:szCs w:val="17"/>
              </w:rPr>
              <w:t xml:space="preserve"> chatouillent ses omoplates. L’I</w:t>
            </w:r>
            <w:r w:rsidRPr="00261D2E">
              <w:rPr>
                <w:rFonts w:ascii="Verdana" w:hAnsi="Verdana"/>
                <w:sz w:val="17"/>
                <w:szCs w:val="17"/>
              </w:rPr>
              <w:t xml:space="preserve">ndigente porte au cou les lèvres charnelles de sa sainte patronne. Sa tunique d’office, rouge et noire, n’entrave aucun contacte ni mouvement. </w:t>
            </w:r>
            <w:r w:rsidR="00B14005" w:rsidRPr="00261D2E">
              <w:rPr>
                <w:rFonts w:ascii="Verdana" w:hAnsi="Verdana"/>
                <w:sz w:val="17"/>
                <w:szCs w:val="17"/>
              </w:rPr>
              <w:t xml:space="preserve">Sensuelle et mystérieuse, elle est extrêmement tactile et chaleureuse dans son rapport aux autres. </w:t>
            </w:r>
            <w:r w:rsidRPr="00261D2E">
              <w:rPr>
                <w:rFonts w:ascii="Verdana" w:hAnsi="Verdana"/>
                <w:sz w:val="17"/>
                <w:szCs w:val="17"/>
              </w:rPr>
              <w:t>Son co</w:t>
            </w:r>
            <w:r w:rsidR="0022259B" w:rsidRPr="00261D2E">
              <w:rPr>
                <w:rFonts w:ascii="Verdana" w:hAnsi="Verdana"/>
                <w:sz w:val="17"/>
                <w:szCs w:val="17"/>
              </w:rPr>
              <w:t>r</w:t>
            </w:r>
            <w:r w:rsidRPr="00261D2E">
              <w:rPr>
                <w:rFonts w:ascii="Verdana" w:hAnsi="Verdana"/>
                <w:sz w:val="17"/>
                <w:szCs w:val="17"/>
              </w:rPr>
              <w:t>ps est pour l’instant vierge de tatouage et de cicatrice.</w:t>
            </w:r>
          </w:p>
          <w:p w:rsidR="00CE5F28" w:rsidRDefault="001F24F7" w:rsidP="00E946DA">
            <w:pPr>
              <w:ind w:right="40"/>
              <w:jc w:val="both"/>
              <w:rPr>
                <w:rFonts w:ascii="Verdana" w:eastAsia="Arial Unicode MS" w:hAnsi="Verdana" w:cs="Arial Unicode MS"/>
                <w:sz w:val="17"/>
                <w:szCs w:val="17"/>
              </w:rPr>
            </w:pPr>
            <w:r>
              <w:rPr>
                <w:noProof/>
              </w:rPr>
              <w:lastRenderedPageBreak/>
              <w:drawing>
                <wp:inline distT="0" distB="0" distL="0" distR="0">
                  <wp:extent cx="5213350" cy="6604000"/>
                  <wp:effectExtent l="19050" t="0" r="635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7" cstate="print"/>
                          <a:srcRect/>
                          <a:stretch>
                            <a:fillRect/>
                          </a:stretch>
                        </pic:blipFill>
                        <pic:spPr bwMode="auto">
                          <a:xfrm>
                            <a:off x="0" y="0"/>
                            <a:ext cx="5213350" cy="6604000"/>
                          </a:xfrm>
                          <a:prstGeom prst="rect">
                            <a:avLst/>
                          </a:prstGeom>
                          <a:noFill/>
                          <a:ln w="9525">
                            <a:noFill/>
                            <a:miter lim="800000"/>
                            <a:headEnd/>
                            <a:tailEnd/>
                          </a:ln>
                        </pic:spPr>
                      </pic:pic>
                    </a:graphicData>
                  </a:graphic>
                </wp:inline>
              </w:drawing>
            </w:r>
          </w:p>
        </w:tc>
      </w:tr>
      <w:tr w:rsidR="00E946DA" w:rsidTr="0076475D">
        <w:trPr>
          <w:tblCellSpacing w:w="7" w:type="dxa"/>
          <w:jc w:val="center"/>
        </w:trPr>
        <w:tc>
          <w:tcPr>
            <w:tcW w:w="953" w:type="pct"/>
            <w:shd w:val="clear" w:color="auto" w:fill="BDAA94"/>
          </w:tcPr>
          <w:p w:rsidR="00FF6297" w:rsidRDefault="00FF6297" w:rsidP="00E946DA">
            <w:pPr>
              <w:jc w:val="center"/>
              <w:rPr>
                <w:rFonts w:ascii="Verdana" w:hAnsi="Verdana"/>
                <w:b/>
                <w:bCs/>
                <w:color w:val="000000"/>
                <w:sz w:val="17"/>
                <w:szCs w:val="17"/>
              </w:rPr>
            </w:pPr>
          </w:p>
          <w:p w:rsidR="00FF6297" w:rsidRDefault="00FF6297" w:rsidP="00E946DA">
            <w:pPr>
              <w:jc w:val="center"/>
              <w:rPr>
                <w:rFonts w:ascii="Verdana" w:hAnsi="Verdana"/>
                <w:b/>
                <w:bCs/>
                <w:color w:val="000000"/>
                <w:sz w:val="17"/>
                <w:szCs w:val="17"/>
              </w:rPr>
            </w:pP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Description psychologique</w:t>
            </w:r>
          </w:p>
        </w:tc>
        <w:tc>
          <w:tcPr>
            <w:tcW w:w="4023" w:type="pct"/>
            <w:gridSpan w:val="4"/>
            <w:shd w:val="clear" w:color="auto" w:fill="BDAA94"/>
            <w:vAlign w:val="center"/>
          </w:tcPr>
          <w:p w:rsidR="00FF6297" w:rsidRPr="00261D2E" w:rsidRDefault="00FF6297" w:rsidP="00CE5F28">
            <w:pPr>
              <w:pStyle w:val="NormalWeb"/>
              <w:rPr>
                <w:rFonts w:ascii="Verdana" w:hAnsi="Verdana"/>
                <w:sz w:val="17"/>
                <w:szCs w:val="17"/>
              </w:rPr>
            </w:pP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Enfant, </w:t>
            </w:r>
            <w:proofErr w:type="spellStart"/>
            <w:r w:rsidRPr="00261D2E">
              <w:rPr>
                <w:rFonts w:ascii="Verdana" w:hAnsi="Verdana"/>
                <w:sz w:val="17"/>
                <w:szCs w:val="17"/>
              </w:rPr>
              <w:t>Christal</w:t>
            </w:r>
            <w:proofErr w:type="spellEnd"/>
            <w:r w:rsidRPr="00261D2E">
              <w:rPr>
                <w:rFonts w:ascii="Verdana" w:hAnsi="Verdana"/>
                <w:sz w:val="17"/>
                <w:szCs w:val="17"/>
              </w:rPr>
              <w:t xml:space="preserve"> ne supportait pas de voir le malheur autour d’elle. Parfois elle rentrait de ses longues excursions en villes et se jetait dans les bras de sa mère en pleurant toutes les larmes de son corps, ayant été témoin de l’injustice et de la misère qui emplissait les rues de certains quartiers défavorisés de </w:t>
            </w:r>
            <w:proofErr w:type="spellStart"/>
            <w:r w:rsidR="00660A1D" w:rsidRPr="00261D2E">
              <w:rPr>
                <w:rFonts w:ascii="Verdana" w:hAnsi="Verdana"/>
                <w:sz w:val="17"/>
                <w:szCs w:val="17"/>
              </w:rPr>
              <w:t>Calimport</w:t>
            </w:r>
            <w:proofErr w:type="spellEnd"/>
            <w:r w:rsidRPr="00261D2E">
              <w:rPr>
                <w:rFonts w:ascii="Verdana" w:hAnsi="Verdana"/>
                <w:sz w:val="17"/>
                <w:szCs w:val="17"/>
              </w:rPr>
              <w:t>. Sa mère empaquetait alors du pain, des biscuits et du lait en lui chuchotant doucement à l’oreille :</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Va ma chérie, apporte à ce petit garçon que tu as vu de quoi manger ce soir et observe sa réaction.  On ne peut pas sauver tout le monde, mon chaton, mais on peut faire de notre mieux, avec les moyens qui nous sont donnés. Parfois, notre plus grand succès du jour se résume simplement à provoquer un timide sourire sur un visage triste. »</w:t>
            </w:r>
          </w:p>
          <w:p w:rsidR="00CE5F28" w:rsidRPr="00261D2E" w:rsidRDefault="00CE5F28" w:rsidP="00CE5F28">
            <w:pPr>
              <w:pStyle w:val="NormalWeb"/>
              <w:rPr>
                <w:rFonts w:ascii="Verdana" w:hAnsi="Verdana"/>
                <w:sz w:val="17"/>
                <w:szCs w:val="17"/>
              </w:rPr>
            </w:pPr>
            <w:r w:rsidRPr="00261D2E">
              <w:rPr>
                <w:rFonts w:ascii="Verdana" w:hAnsi="Verdana"/>
                <w:sz w:val="17"/>
                <w:szCs w:val="17"/>
              </w:rPr>
              <w:lastRenderedPageBreak/>
              <w:t>Au temple, comme novice, elle poursuivît sa quête spirituelle :</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xml:space="preserve">« Sans la douleur ou le manque, nous ne pourrions point savourer dans sa juste mesure les plaisirs que nous octroie la vie sur ce plan d’existence, </w:t>
            </w:r>
            <w:proofErr w:type="spellStart"/>
            <w:r w:rsidRPr="00261D2E">
              <w:rPr>
                <w:rFonts w:ascii="Verdana" w:hAnsi="Verdana"/>
                <w:i/>
                <w:sz w:val="17"/>
                <w:szCs w:val="17"/>
              </w:rPr>
              <w:t>Christal</w:t>
            </w:r>
            <w:proofErr w:type="spellEnd"/>
            <w:r w:rsidRPr="00261D2E">
              <w:rPr>
                <w:rFonts w:ascii="Verdana" w:hAnsi="Verdana"/>
                <w:i/>
                <w:sz w:val="17"/>
                <w:szCs w:val="17"/>
              </w:rPr>
              <w:t xml:space="preserve">. C’est ainsi. Penses-y attentivement. La question n’est pas comment éradiquer la souffrance dans ce monde, sinon comment la sublimer, pour qu’elle nous élève. Comment transformer le  total de nos bonnes et mauvaises expériences en une source intarissable joie, en l’honneur de notre Déesse. » </w:t>
            </w: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Oh, la mère supérieure lui apparût complètement fantasque ce jour là. Mais la jeune novice se pencha sur la question. En grandissant, cette notion prit forme dans son esprit. </w:t>
            </w:r>
            <w:proofErr w:type="spellStart"/>
            <w:r w:rsidRPr="00261D2E">
              <w:rPr>
                <w:rFonts w:ascii="Verdana" w:hAnsi="Verdana"/>
                <w:sz w:val="17"/>
                <w:szCs w:val="17"/>
              </w:rPr>
              <w:t>Christal</w:t>
            </w:r>
            <w:proofErr w:type="spellEnd"/>
            <w:r w:rsidRPr="00261D2E">
              <w:rPr>
                <w:rFonts w:ascii="Verdana" w:hAnsi="Verdana"/>
                <w:sz w:val="17"/>
                <w:szCs w:val="17"/>
              </w:rPr>
              <w:t xml:space="preserve"> accepta progressivement l’existence de la souffrance sous toutes ses formes. Elle médita de longues heures sur sa signification, son utilité, ou sur le plaisir et le bien qui pouvait en découler. </w:t>
            </w: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Son enfance heureuse auprès de sa famille lui </w:t>
            </w:r>
            <w:r w:rsidR="00FF6297" w:rsidRPr="00261D2E">
              <w:rPr>
                <w:rFonts w:ascii="Verdana" w:hAnsi="Verdana"/>
                <w:sz w:val="17"/>
                <w:szCs w:val="17"/>
              </w:rPr>
              <w:t>conféra</w:t>
            </w:r>
            <w:r w:rsidRPr="00261D2E">
              <w:rPr>
                <w:rFonts w:ascii="Verdana" w:hAnsi="Verdana"/>
                <w:sz w:val="17"/>
                <w:szCs w:val="17"/>
              </w:rPr>
              <w:t xml:space="preserve"> une éducation saine favorisant un équilibre psychologique notable. C’est probablement ce qui la sauva des divers addictions dans les quelles, adolescente, elle aurait put tomber, en fréquentant à outrance les fêtes</w:t>
            </w:r>
            <w:r w:rsidR="00660A1D" w:rsidRPr="00261D2E">
              <w:rPr>
                <w:rFonts w:ascii="Verdana" w:hAnsi="Verdana"/>
                <w:sz w:val="17"/>
                <w:szCs w:val="17"/>
              </w:rPr>
              <w:t xml:space="preserve"> les plus décadentes de la Cité</w:t>
            </w:r>
            <w:r w:rsidRPr="00261D2E">
              <w:rPr>
                <w:rFonts w:ascii="Verdana" w:hAnsi="Verdana"/>
                <w:sz w:val="17"/>
                <w:szCs w:val="17"/>
              </w:rPr>
              <w:t>… La prêtresse s’efforce maintenant d’en faire un usage occasionnel et savamment dosé</w:t>
            </w:r>
            <w:r w:rsidR="00973784" w:rsidRPr="00261D2E">
              <w:rPr>
                <w:rFonts w:ascii="Verdana" w:hAnsi="Verdana"/>
                <w:sz w:val="17"/>
                <w:szCs w:val="17"/>
              </w:rPr>
              <w:t>,</w:t>
            </w:r>
            <w:r w:rsidRPr="00261D2E">
              <w:rPr>
                <w:rFonts w:ascii="Verdana" w:hAnsi="Verdana"/>
                <w:sz w:val="17"/>
                <w:szCs w:val="17"/>
              </w:rPr>
              <w:t xml:space="preserve"> afin de jouir au maximum des effets sans se mettre en danger. Pourtant, sa recherche constante de sensations fortes fait d’elle une personne fragile face à ce type de tentations.</w:t>
            </w: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 </w:t>
            </w:r>
            <w:proofErr w:type="spellStart"/>
            <w:r w:rsidRPr="00261D2E">
              <w:rPr>
                <w:rFonts w:ascii="Verdana" w:hAnsi="Verdana"/>
                <w:sz w:val="17"/>
                <w:szCs w:val="17"/>
              </w:rPr>
              <w:t>Christal</w:t>
            </w:r>
            <w:proofErr w:type="spellEnd"/>
            <w:r w:rsidRPr="00261D2E">
              <w:rPr>
                <w:rFonts w:ascii="Verdana" w:hAnsi="Verdana"/>
                <w:sz w:val="17"/>
                <w:szCs w:val="17"/>
              </w:rPr>
              <w:t xml:space="preserve"> est une jeune femme rayonnante, plutôt dynamique. Son corps et son esprit sont en parfaite harmonie et elle ne souffre d’aucun complexe. Charmante et serviable, libre comme l’air, elle a de nombreux amis et prétendants de toute sorte. Son franc parlé s’exprime lorsqu’elle n’adhère pas à des idées trop extrémistes ou austères, elle doit alors se faire violence pour ne pas se montrer cinglante.   </w:t>
            </w: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La douceur dont elle sait faire preuve peut s’évanouir, si elle assiste à des actes de cruautés ou si la frustration devient trop importante. Dans ce cas, elle est capable de se montrer téméraire ou manipulatrice afin de parvenir à ses fins. Elle n’est pas tout à fait consciente de ce trait de caractère bien que ses précepteurs lui en aient déjà fait la remarque. </w:t>
            </w:r>
          </w:p>
          <w:p w:rsidR="00CE5F28" w:rsidRPr="00261D2E" w:rsidRDefault="00660A1D" w:rsidP="00CE5F28">
            <w:pPr>
              <w:pStyle w:val="NormalWeb"/>
              <w:rPr>
                <w:rFonts w:ascii="Verdana" w:hAnsi="Verdana"/>
                <w:sz w:val="17"/>
                <w:szCs w:val="17"/>
              </w:rPr>
            </w:pPr>
            <w:r w:rsidRPr="00261D2E">
              <w:rPr>
                <w:rFonts w:ascii="Verdana" w:hAnsi="Verdana"/>
                <w:sz w:val="17"/>
                <w:szCs w:val="17"/>
              </w:rPr>
              <w:t>Secrètement têtue</w:t>
            </w:r>
            <w:r w:rsidR="00CE5F28" w:rsidRPr="00261D2E">
              <w:rPr>
                <w:rFonts w:ascii="Verdana" w:hAnsi="Verdana"/>
                <w:sz w:val="17"/>
                <w:szCs w:val="17"/>
              </w:rPr>
              <w:t xml:space="preserve">, elle connait de grandes difficultés à </w:t>
            </w:r>
            <w:r w:rsidR="00973784" w:rsidRPr="00261D2E">
              <w:rPr>
                <w:rFonts w:ascii="Verdana" w:hAnsi="Verdana"/>
                <w:sz w:val="17"/>
                <w:szCs w:val="17"/>
              </w:rPr>
              <w:t>se résigner après</w:t>
            </w:r>
            <w:r w:rsidR="00CE5F28" w:rsidRPr="00261D2E">
              <w:rPr>
                <w:rFonts w:ascii="Verdana" w:hAnsi="Verdana"/>
                <w:sz w:val="17"/>
                <w:szCs w:val="17"/>
              </w:rPr>
              <w:t xml:space="preserve"> un rejet, quel qu’il soit. Elle oscillera donc entre remises en question et entêtement, jusqu’à obtenir ce qu’elle veut, ou jusqu’à ce que son attention se détourne vers un autre objet de désir.</w:t>
            </w:r>
          </w:p>
          <w:p w:rsidR="006F448E" w:rsidRPr="00261D2E" w:rsidRDefault="00CE5F28" w:rsidP="007015A6">
            <w:pPr>
              <w:pStyle w:val="NormalWeb"/>
              <w:rPr>
                <w:rFonts w:ascii="Verdana" w:hAnsi="Verdana"/>
                <w:sz w:val="17"/>
                <w:szCs w:val="17"/>
              </w:rPr>
            </w:pPr>
            <w:r w:rsidRPr="00261D2E">
              <w:rPr>
                <w:rFonts w:ascii="Verdana" w:hAnsi="Verdana"/>
                <w:sz w:val="17"/>
                <w:szCs w:val="17"/>
              </w:rPr>
              <w:t>La jeune humaine n’est pas un exemple de discipline, bien qu’elle se plaise à constater les progrès que l’on peut faire lorsque l’on s’entraîne régulièrement. Elle pratique d’ailleurs le tire à l’arbalète, le lancé de dague, la danse…</w:t>
            </w:r>
          </w:p>
          <w:p w:rsidR="007015A6" w:rsidRPr="00261D2E" w:rsidRDefault="007015A6" w:rsidP="007015A6">
            <w:pPr>
              <w:pStyle w:val="NormalWeb"/>
              <w:rPr>
                <w:rFonts w:ascii="Verdana" w:hAnsi="Verdana"/>
                <w:sz w:val="17"/>
                <w:szCs w:val="17"/>
              </w:rPr>
            </w:pPr>
          </w:p>
        </w:tc>
      </w:tr>
      <w:tr w:rsidR="00E946DA" w:rsidRPr="0063471E" w:rsidTr="0076475D">
        <w:trPr>
          <w:tblCellSpacing w:w="7" w:type="dxa"/>
          <w:jc w:val="center"/>
        </w:trPr>
        <w:tc>
          <w:tcPr>
            <w:tcW w:w="953" w:type="pct"/>
            <w:shd w:val="clear" w:color="auto" w:fill="BDAA94"/>
          </w:tcPr>
          <w:p w:rsidR="006F448E" w:rsidRPr="0063471E" w:rsidRDefault="006F448E" w:rsidP="00E946DA">
            <w:pPr>
              <w:pStyle w:val="Titre1"/>
              <w:rPr>
                <w:b w:val="0"/>
                <w:sz w:val="23"/>
                <w:szCs w:val="23"/>
              </w:rPr>
            </w:pPr>
          </w:p>
          <w:p w:rsidR="006F448E" w:rsidRPr="0063471E" w:rsidRDefault="006F448E" w:rsidP="00E946DA">
            <w:pPr>
              <w:pStyle w:val="Titre1"/>
              <w:rPr>
                <w:b w:val="0"/>
                <w:sz w:val="23"/>
                <w:szCs w:val="23"/>
              </w:rPr>
            </w:pPr>
          </w:p>
          <w:p w:rsidR="00E946DA" w:rsidRPr="0063471E" w:rsidRDefault="00E946DA" w:rsidP="00E946DA">
            <w:pPr>
              <w:pStyle w:val="Titre1"/>
              <w:rPr>
                <w:rFonts w:eastAsia="Arial Unicode MS" w:cs="Arial Unicode MS"/>
                <w:b w:val="0"/>
                <w:sz w:val="23"/>
                <w:szCs w:val="23"/>
              </w:rPr>
            </w:pPr>
            <w:r w:rsidRPr="0063471E">
              <w:rPr>
                <w:b w:val="0"/>
                <w:sz w:val="23"/>
                <w:szCs w:val="23"/>
              </w:rPr>
              <w:t>Background</w:t>
            </w:r>
          </w:p>
        </w:tc>
        <w:tc>
          <w:tcPr>
            <w:tcW w:w="4023" w:type="pct"/>
            <w:gridSpan w:val="4"/>
            <w:shd w:val="clear" w:color="auto" w:fill="BDAA94"/>
            <w:vAlign w:val="center"/>
          </w:tcPr>
          <w:p w:rsidR="006F448E" w:rsidRPr="00261D2E" w:rsidRDefault="006F448E" w:rsidP="00CE5F28">
            <w:pPr>
              <w:pStyle w:val="NormalWeb"/>
              <w:rPr>
                <w:rFonts w:ascii="Verdana" w:hAnsi="Verdana"/>
                <w:i/>
                <w:sz w:val="17"/>
                <w:szCs w:val="17"/>
              </w:rPr>
            </w:pPr>
          </w:p>
          <w:p w:rsidR="00CE5F28" w:rsidRPr="00261D2E" w:rsidRDefault="00CE5F28" w:rsidP="00CE5F28">
            <w:pPr>
              <w:pStyle w:val="NormalWeb"/>
              <w:rPr>
                <w:rFonts w:ascii="Verdana" w:hAnsi="Verdana"/>
                <w:i/>
                <w:sz w:val="17"/>
                <w:szCs w:val="17"/>
              </w:rPr>
            </w:pPr>
            <w:r w:rsidRPr="00261D2E">
              <w:rPr>
                <w:rFonts w:ascii="Verdana" w:hAnsi="Verdana"/>
                <w:i/>
                <w:sz w:val="17"/>
                <w:szCs w:val="17"/>
              </w:rPr>
              <w:t>« Maman était tenancière d'une petite taverne en centre ville. Papa était l'homme de confiance d'un riche marchand d'</w:t>
            </w:r>
            <w:r w:rsidRPr="00261D2E">
              <w:rPr>
                <w:rStyle w:val="spellmodupdated"/>
                <w:rFonts w:ascii="Verdana" w:hAnsi="Verdana"/>
                <w:i/>
                <w:sz w:val="17"/>
                <w:szCs w:val="17"/>
              </w:rPr>
              <w:t>étoffes</w:t>
            </w:r>
            <w:r w:rsidRPr="00261D2E">
              <w:rPr>
                <w:rFonts w:ascii="Verdana" w:hAnsi="Verdana"/>
                <w:i/>
                <w:sz w:val="17"/>
                <w:szCs w:val="17"/>
              </w:rPr>
              <w:t xml:space="preserve">. J'ai passé mon enfance baignée dans la foule des places publiques, à </w:t>
            </w:r>
            <w:r w:rsidRPr="00261D2E">
              <w:rPr>
                <w:rStyle w:val="spellmodupdated"/>
                <w:rFonts w:ascii="Verdana" w:hAnsi="Verdana"/>
                <w:i/>
                <w:sz w:val="17"/>
                <w:szCs w:val="17"/>
              </w:rPr>
              <w:t>m'acquitter</w:t>
            </w:r>
            <w:r w:rsidRPr="00261D2E">
              <w:rPr>
                <w:rFonts w:ascii="Verdana" w:hAnsi="Verdana"/>
                <w:i/>
                <w:sz w:val="17"/>
                <w:szCs w:val="17"/>
              </w:rPr>
              <w:t xml:space="preserve"> des petites courses et corvées que l'un ou l'autre m'assignait, ou à </w:t>
            </w:r>
            <w:r w:rsidRPr="00261D2E">
              <w:rPr>
                <w:rStyle w:val="spellmodupdated"/>
                <w:rFonts w:ascii="Verdana" w:hAnsi="Verdana"/>
                <w:i/>
                <w:sz w:val="17"/>
                <w:szCs w:val="17"/>
              </w:rPr>
              <w:t>flâner</w:t>
            </w:r>
            <w:r w:rsidRPr="00261D2E">
              <w:rPr>
                <w:rFonts w:ascii="Verdana" w:hAnsi="Verdana"/>
                <w:i/>
                <w:sz w:val="17"/>
                <w:szCs w:val="17"/>
              </w:rPr>
              <w:t xml:space="preserve"> ici et là avec mes camarades. »</w:t>
            </w: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L'éponge gorgée d'eau chaude parcoure les épaules massives de </w:t>
            </w:r>
            <w:r w:rsidRPr="00261D2E">
              <w:rPr>
                <w:rStyle w:val="verupdated"/>
                <w:rFonts w:ascii="Verdana" w:hAnsi="Verdana"/>
                <w:sz w:val="17"/>
                <w:szCs w:val="17"/>
              </w:rPr>
              <w:t>l'</w:t>
            </w:r>
            <w:r w:rsidRPr="00261D2E">
              <w:rPr>
                <w:rFonts w:ascii="Verdana" w:hAnsi="Verdana"/>
                <w:sz w:val="17"/>
                <w:szCs w:val="17"/>
              </w:rPr>
              <w:t xml:space="preserve">homme aux cheveux grisonnants. La jeune femme immergée </w:t>
            </w:r>
            <w:r w:rsidRPr="00261D2E">
              <w:rPr>
                <w:rStyle w:val="spellmodupdated"/>
                <w:rFonts w:ascii="Verdana" w:hAnsi="Verdana"/>
                <w:sz w:val="17"/>
                <w:szCs w:val="17"/>
              </w:rPr>
              <w:t>derrière</w:t>
            </w:r>
            <w:r w:rsidRPr="00261D2E">
              <w:rPr>
                <w:rFonts w:ascii="Verdana" w:hAnsi="Verdana"/>
                <w:sz w:val="17"/>
                <w:szCs w:val="17"/>
              </w:rPr>
              <w:t xml:space="preserve"> lui poursuit son récit tout en lavant les bras et le torse de l'homme.</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xml:space="preserve">« A la taverne, j'aidais maman à servir les </w:t>
            </w:r>
            <w:r w:rsidRPr="00261D2E">
              <w:rPr>
                <w:rStyle w:val="spellmodupdated"/>
                <w:rFonts w:ascii="Verdana" w:hAnsi="Verdana"/>
                <w:i/>
                <w:sz w:val="17"/>
                <w:szCs w:val="17"/>
              </w:rPr>
              <w:t>bières</w:t>
            </w:r>
            <w:r w:rsidRPr="00261D2E">
              <w:rPr>
                <w:rFonts w:ascii="Verdana" w:hAnsi="Verdana"/>
                <w:i/>
                <w:sz w:val="17"/>
                <w:szCs w:val="17"/>
              </w:rPr>
              <w:t xml:space="preserve"> et le vin ou je faisait des pirouettes périlleuses pour épater nos hôtes ! J'adorais converser pendant des heures </w:t>
            </w:r>
            <w:r w:rsidRPr="00261D2E">
              <w:rPr>
                <w:rStyle w:val="ver"/>
                <w:rFonts w:ascii="Verdana" w:hAnsi="Verdana"/>
                <w:i/>
                <w:sz w:val="17"/>
                <w:szCs w:val="17"/>
              </w:rPr>
              <w:t>avec les habitués</w:t>
            </w:r>
            <w:r w:rsidRPr="00261D2E">
              <w:rPr>
                <w:rFonts w:ascii="Verdana" w:hAnsi="Verdana"/>
                <w:i/>
                <w:sz w:val="17"/>
                <w:szCs w:val="17"/>
              </w:rPr>
              <w:t xml:space="preserve"> ou les voyageurs, comprendre peu à peu qui ils étaient au travers de leurs histoires, de leurs rêves, de leurs fantasmes...</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Nous avons passé beaucoup de temps ici au temple, loué soit de la Da</w:t>
            </w:r>
            <w:r w:rsidR="00973784" w:rsidRPr="00261D2E">
              <w:rPr>
                <w:rFonts w:ascii="Verdana" w:hAnsi="Verdana"/>
                <w:i/>
                <w:sz w:val="17"/>
                <w:szCs w:val="17"/>
              </w:rPr>
              <w:t>me Dansante ! Depuis toujours,</w:t>
            </w:r>
            <w:r w:rsidRPr="00261D2E">
              <w:rPr>
                <w:rFonts w:ascii="Verdana" w:hAnsi="Verdana"/>
                <w:i/>
                <w:sz w:val="17"/>
                <w:szCs w:val="17"/>
              </w:rPr>
              <w:t xml:space="preserve"> papa et maman sont de fervents adeptes de l'Eglise de </w:t>
            </w:r>
            <w:proofErr w:type="spellStart"/>
            <w:r w:rsidRPr="00261D2E">
              <w:rPr>
                <w:rFonts w:ascii="Verdana" w:hAnsi="Verdana"/>
                <w:i/>
                <w:sz w:val="17"/>
                <w:szCs w:val="17"/>
              </w:rPr>
              <w:t>Sharess</w:t>
            </w:r>
            <w:proofErr w:type="spellEnd"/>
            <w:r w:rsidRPr="00261D2E">
              <w:rPr>
                <w:rFonts w:ascii="Verdana" w:hAnsi="Verdana"/>
                <w:i/>
                <w:sz w:val="17"/>
                <w:szCs w:val="17"/>
              </w:rPr>
              <w:t xml:space="preserve"> et des Joies Infinies de la Vie.</w:t>
            </w:r>
          </w:p>
          <w:p w:rsidR="005B2C04" w:rsidRPr="00261D2E" w:rsidRDefault="00CE5F28" w:rsidP="00CE5F28">
            <w:pPr>
              <w:pStyle w:val="NormalWeb"/>
              <w:rPr>
                <w:rFonts w:ascii="Verdana" w:hAnsi="Verdana"/>
                <w:i/>
                <w:sz w:val="17"/>
                <w:szCs w:val="17"/>
              </w:rPr>
            </w:pPr>
            <w:r w:rsidRPr="00261D2E">
              <w:rPr>
                <w:rFonts w:ascii="Verdana" w:hAnsi="Verdana"/>
                <w:i/>
                <w:sz w:val="17"/>
                <w:szCs w:val="17"/>
              </w:rPr>
              <w:t xml:space="preserve">Je prêtais mains forte à l'organisation des célébrations et des rites, jusqu'à ce que j'assiste pour la première fois à l'un des rituels en honneur de notre divine patronne, j'étais enfin mûre pour y participer. </w:t>
            </w:r>
            <w:r w:rsidR="005B2C04" w:rsidRPr="00261D2E">
              <w:rPr>
                <w:rFonts w:ascii="Verdana" w:hAnsi="Verdana"/>
                <w:i/>
                <w:sz w:val="17"/>
                <w:szCs w:val="17"/>
              </w:rPr>
              <w:t xml:space="preserve">J’eu le privilège de déguster des fruits secs et du miel sur le corps nu de ma sublime compagne de chambrée… » </w:t>
            </w:r>
          </w:p>
          <w:p w:rsidR="005B2C04" w:rsidRPr="00261D2E" w:rsidRDefault="005B2C04" w:rsidP="00CE5F28">
            <w:pPr>
              <w:pStyle w:val="NormalWeb"/>
              <w:rPr>
                <w:rFonts w:ascii="Verdana" w:hAnsi="Verdana"/>
                <w:sz w:val="17"/>
                <w:szCs w:val="17"/>
              </w:rPr>
            </w:pPr>
            <w:proofErr w:type="spellStart"/>
            <w:r w:rsidRPr="00261D2E">
              <w:rPr>
                <w:rFonts w:ascii="Verdana" w:hAnsi="Verdana"/>
                <w:sz w:val="17"/>
                <w:szCs w:val="17"/>
              </w:rPr>
              <w:t>Christal</w:t>
            </w:r>
            <w:proofErr w:type="spellEnd"/>
            <w:r w:rsidRPr="00261D2E">
              <w:rPr>
                <w:rFonts w:ascii="Verdana" w:hAnsi="Verdana"/>
                <w:sz w:val="17"/>
                <w:szCs w:val="17"/>
              </w:rPr>
              <w:t xml:space="preserve"> </w:t>
            </w:r>
            <w:r w:rsidR="00465B3C" w:rsidRPr="00261D2E">
              <w:rPr>
                <w:rFonts w:ascii="Verdana" w:hAnsi="Verdana"/>
                <w:sz w:val="17"/>
                <w:szCs w:val="17"/>
              </w:rPr>
              <w:t>éclate d’un rire franc</w:t>
            </w:r>
            <w:r w:rsidRPr="00261D2E">
              <w:rPr>
                <w:rFonts w:ascii="Verdana" w:hAnsi="Verdana"/>
                <w:sz w:val="17"/>
                <w:szCs w:val="17"/>
              </w:rPr>
              <w:t>, tout en versant une jarre d’eau claire sur ses cheveux.</w:t>
            </w:r>
            <w:r w:rsidR="00294445" w:rsidRPr="00261D2E">
              <w:rPr>
                <w:rFonts w:ascii="Verdana" w:hAnsi="Verdana"/>
                <w:sz w:val="17"/>
                <w:szCs w:val="17"/>
              </w:rPr>
              <w:t xml:space="preserve"> Elle poursuit joyeusement.</w:t>
            </w:r>
          </w:p>
          <w:p w:rsidR="00465B3C" w:rsidRPr="00261D2E" w:rsidRDefault="005B2C04" w:rsidP="00CE5F28">
            <w:pPr>
              <w:pStyle w:val="NormalWeb"/>
              <w:rPr>
                <w:rFonts w:ascii="Verdana" w:hAnsi="Verdana"/>
                <w:i/>
                <w:sz w:val="17"/>
                <w:szCs w:val="17"/>
              </w:rPr>
            </w:pPr>
            <w:r w:rsidRPr="00261D2E">
              <w:rPr>
                <w:rFonts w:ascii="Verdana" w:hAnsi="Verdana"/>
                <w:i/>
                <w:sz w:val="17"/>
                <w:szCs w:val="17"/>
              </w:rPr>
              <w:t>« </w:t>
            </w:r>
            <w:r w:rsidR="00465B3C" w:rsidRPr="00261D2E">
              <w:rPr>
                <w:rFonts w:ascii="Verdana" w:hAnsi="Verdana"/>
                <w:i/>
                <w:sz w:val="17"/>
                <w:szCs w:val="17"/>
              </w:rPr>
              <w:t>Quel soirée</w:t>
            </w:r>
            <w:r w:rsidR="00865514" w:rsidRPr="00261D2E">
              <w:rPr>
                <w:rFonts w:ascii="Verdana" w:hAnsi="Verdana"/>
                <w:i/>
                <w:sz w:val="17"/>
                <w:szCs w:val="17"/>
              </w:rPr>
              <w:t xml:space="preserve"> nous avons passé</w:t>
            </w:r>
            <w:r w:rsidR="00465B3C" w:rsidRPr="00261D2E">
              <w:rPr>
                <w:rFonts w:ascii="Verdana" w:hAnsi="Verdana"/>
                <w:i/>
                <w:sz w:val="17"/>
                <w:szCs w:val="17"/>
              </w:rPr>
              <w:t xml:space="preserve">! </w:t>
            </w:r>
            <w:r w:rsidR="00CE5F28" w:rsidRPr="00261D2E">
              <w:rPr>
                <w:rFonts w:ascii="Verdana" w:hAnsi="Verdana"/>
                <w:i/>
                <w:sz w:val="17"/>
                <w:szCs w:val="17"/>
              </w:rPr>
              <w:t>Je fréquentais des Indulgents</w:t>
            </w:r>
            <w:r w:rsidR="00465B3C" w:rsidRPr="00261D2E">
              <w:rPr>
                <w:rFonts w:ascii="Verdana" w:hAnsi="Verdana"/>
                <w:i/>
                <w:sz w:val="17"/>
                <w:szCs w:val="17"/>
              </w:rPr>
              <w:t xml:space="preserve"> </w:t>
            </w:r>
            <w:proofErr w:type="gramStart"/>
            <w:r w:rsidR="00465B3C" w:rsidRPr="00261D2E">
              <w:rPr>
                <w:rFonts w:ascii="Verdana" w:hAnsi="Verdana"/>
                <w:i/>
                <w:sz w:val="17"/>
                <w:szCs w:val="17"/>
              </w:rPr>
              <w:t>bien</w:t>
            </w:r>
            <w:proofErr w:type="gramEnd"/>
            <w:r w:rsidR="00465B3C" w:rsidRPr="00261D2E">
              <w:rPr>
                <w:rFonts w:ascii="Verdana" w:hAnsi="Verdana"/>
                <w:i/>
                <w:sz w:val="17"/>
                <w:szCs w:val="17"/>
              </w:rPr>
              <w:t xml:space="preserve"> avant d’être femme</w:t>
            </w:r>
            <w:r w:rsidR="00FA2530" w:rsidRPr="00261D2E">
              <w:rPr>
                <w:rFonts w:ascii="Verdana" w:hAnsi="Verdana"/>
                <w:i/>
                <w:sz w:val="17"/>
                <w:szCs w:val="17"/>
              </w:rPr>
              <w:t>.</w:t>
            </w:r>
            <w:r w:rsidR="00465B3C" w:rsidRPr="00261D2E">
              <w:rPr>
                <w:rFonts w:ascii="Verdana" w:hAnsi="Verdana"/>
                <w:i/>
                <w:sz w:val="17"/>
                <w:szCs w:val="17"/>
              </w:rPr>
              <w:t> »</w:t>
            </w:r>
            <w:r w:rsidR="00CE5F28" w:rsidRPr="00261D2E">
              <w:rPr>
                <w:rFonts w:ascii="Verdana" w:hAnsi="Verdana"/>
                <w:i/>
                <w:sz w:val="17"/>
                <w:szCs w:val="17"/>
              </w:rPr>
              <w:t xml:space="preserve"> </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J'ai très tôt vénéré et chéri les préceptes de la Mère des Chats, ce fût donc pour moi une immense fierté lorsque l'une des grande prêtresses, amie de ma mère, lui demanda permission pour me guider sur la voie. Je déménageais donc ici et embrassait ma carrière. »</w:t>
            </w:r>
          </w:p>
          <w:p w:rsidR="00CE5F28" w:rsidRPr="00261D2E" w:rsidRDefault="00CE5F28" w:rsidP="00CE5F28">
            <w:pPr>
              <w:pStyle w:val="NormalWeb"/>
              <w:rPr>
                <w:rFonts w:ascii="Verdana" w:hAnsi="Verdana"/>
                <w:sz w:val="17"/>
                <w:szCs w:val="17"/>
              </w:rPr>
            </w:pPr>
            <w:r w:rsidRPr="00261D2E">
              <w:rPr>
                <w:rFonts w:ascii="Verdana" w:hAnsi="Verdana"/>
                <w:sz w:val="17"/>
                <w:szCs w:val="17"/>
              </w:rPr>
              <w:t>Le colosse sort du bassin et se penche pour inviter la jeune femme à en faire autant. Elle saisit la main de l'étranger et se dresse souplement sur la pierre naturelle. Ils pressent un instant leurs corps l'un contre l'autre avant de se séparer pour se saisir chacun d'une étoffe.</w:t>
            </w:r>
          </w:p>
          <w:p w:rsidR="00CE5F28" w:rsidRPr="00261D2E" w:rsidRDefault="00CE5F28" w:rsidP="00CE5F28">
            <w:pPr>
              <w:pStyle w:val="NormalWeb"/>
              <w:rPr>
                <w:rFonts w:ascii="Verdana" w:hAnsi="Verdana"/>
                <w:sz w:val="17"/>
                <w:szCs w:val="17"/>
              </w:rPr>
            </w:pPr>
            <w:r w:rsidRPr="00261D2E">
              <w:rPr>
                <w:rFonts w:ascii="Verdana" w:hAnsi="Verdana"/>
                <w:sz w:val="17"/>
                <w:szCs w:val="17"/>
              </w:rPr>
              <w:t>La voix suave de la prêtresse résonne dans la grande salle totalement vide :</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J'ai ouïe dire que vous avez rendu de grands services à notre Eglise</w:t>
            </w:r>
            <w:r w:rsidR="00FA2530" w:rsidRPr="00261D2E">
              <w:rPr>
                <w:rFonts w:ascii="Verdana" w:hAnsi="Verdana"/>
                <w:i/>
                <w:sz w:val="17"/>
                <w:szCs w:val="17"/>
              </w:rPr>
              <w:t xml:space="preserve"> en combattant vaillamment</w:t>
            </w:r>
            <w:r w:rsidRPr="00261D2E">
              <w:rPr>
                <w:rFonts w:ascii="Verdana" w:hAnsi="Verdana"/>
                <w:i/>
                <w:sz w:val="17"/>
                <w:szCs w:val="17"/>
              </w:rPr>
              <w:t xml:space="preserve">. </w:t>
            </w:r>
            <w:r w:rsidR="00FA2530" w:rsidRPr="00261D2E">
              <w:rPr>
                <w:rFonts w:ascii="Verdana" w:hAnsi="Verdana"/>
                <w:i/>
                <w:sz w:val="17"/>
                <w:szCs w:val="17"/>
              </w:rPr>
              <w:t xml:space="preserve">Vous avez toute mon admiration ! </w:t>
            </w:r>
            <w:r w:rsidRPr="00261D2E">
              <w:rPr>
                <w:rFonts w:ascii="Verdana" w:hAnsi="Verdana"/>
                <w:i/>
                <w:sz w:val="17"/>
                <w:szCs w:val="17"/>
              </w:rPr>
              <w:t>Je prierai la Princesse des Passions afin que votre vie soit longue, heureuse et voluptueuse. »</w:t>
            </w:r>
          </w:p>
          <w:p w:rsidR="00CE5F28" w:rsidRPr="00261D2E" w:rsidRDefault="00CE5F28" w:rsidP="00CE5F28">
            <w:pPr>
              <w:pStyle w:val="NormalWeb"/>
              <w:rPr>
                <w:rFonts w:ascii="Verdana" w:hAnsi="Verdana"/>
                <w:sz w:val="17"/>
                <w:szCs w:val="17"/>
              </w:rPr>
            </w:pPr>
            <w:r w:rsidRPr="00261D2E">
              <w:rPr>
                <w:rFonts w:ascii="Verdana" w:hAnsi="Verdana"/>
                <w:i/>
                <w:sz w:val="17"/>
                <w:szCs w:val="17"/>
              </w:rPr>
              <w:t xml:space="preserve">« Venez donc boire un verre avec moi en ville, </w:t>
            </w:r>
            <w:proofErr w:type="spellStart"/>
            <w:r w:rsidRPr="00261D2E">
              <w:rPr>
                <w:rFonts w:ascii="Verdana" w:hAnsi="Verdana"/>
                <w:i/>
                <w:sz w:val="17"/>
                <w:szCs w:val="17"/>
              </w:rPr>
              <w:t>Christal</w:t>
            </w:r>
            <w:proofErr w:type="spellEnd"/>
            <w:r w:rsidRPr="00261D2E">
              <w:rPr>
                <w:rFonts w:ascii="Verdana" w:hAnsi="Verdana"/>
                <w:i/>
                <w:sz w:val="17"/>
                <w:szCs w:val="17"/>
              </w:rPr>
              <w:t xml:space="preserve">. Ainsi vos prières commenceront déjà à être exhaussés », </w:t>
            </w:r>
            <w:r w:rsidRPr="00261D2E">
              <w:rPr>
                <w:rFonts w:ascii="Verdana" w:hAnsi="Verdana"/>
                <w:sz w:val="17"/>
                <w:szCs w:val="17"/>
              </w:rPr>
              <w:t xml:space="preserve">lui </w:t>
            </w:r>
            <w:r w:rsidRPr="00261D2E">
              <w:rPr>
                <w:rStyle w:val="modupdated"/>
                <w:rFonts w:ascii="Verdana" w:hAnsi="Verdana"/>
                <w:sz w:val="17"/>
                <w:szCs w:val="17"/>
              </w:rPr>
              <w:t>répond l'h</w:t>
            </w:r>
            <w:r w:rsidRPr="00261D2E">
              <w:rPr>
                <w:rFonts w:ascii="Verdana" w:hAnsi="Verdana"/>
                <w:sz w:val="17"/>
                <w:szCs w:val="17"/>
              </w:rPr>
              <w:t>omme en arborant un léger sourire.</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xml:space="preserve">« De plus, je vous présenterai mes compagnons d'armes. Nous vous raconterons nos péripéties et vous pourrez nous faire découvrir la cité de nuit, qu'en </w:t>
            </w:r>
            <w:r w:rsidRPr="00261D2E">
              <w:rPr>
                <w:rStyle w:val="verupdated"/>
                <w:rFonts w:ascii="Verdana" w:hAnsi="Verdana"/>
                <w:i/>
                <w:sz w:val="17"/>
                <w:szCs w:val="17"/>
              </w:rPr>
              <w:t>dites-vous</w:t>
            </w:r>
            <w:r w:rsidRPr="00261D2E">
              <w:rPr>
                <w:rFonts w:ascii="Verdana" w:hAnsi="Verdana"/>
                <w:i/>
                <w:sz w:val="17"/>
                <w:szCs w:val="17"/>
              </w:rPr>
              <w:t xml:space="preserve"> ? »</w:t>
            </w:r>
          </w:p>
          <w:p w:rsidR="00CE5F28" w:rsidRPr="00261D2E" w:rsidRDefault="00CE5F28" w:rsidP="00CE5F28">
            <w:pPr>
              <w:pStyle w:val="NormalWeb"/>
              <w:rPr>
                <w:rFonts w:ascii="Verdana" w:hAnsi="Verdana"/>
                <w:sz w:val="17"/>
                <w:szCs w:val="17"/>
              </w:rPr>
            </w:pPr>
            <w:r w:rsidRPr="00261D2E">
              <w:rPr>
                <w:rFonts w:ascii="Verdana" w:hAnsi="Verdana"/>
                <w:i/>
                <w:sz w:val="17"/>
                <w:szCs w:val="17"/>
              </w:rPr>
              <w:t>« Excellente idée !»</w:t>
            </w:r>
            <w:r w:rsidRPr="00261D2E">
              <w:rPr>
                <w:rFonts w:ascii="Verdana" w:hAnsi="Verdana"/>
                <w:sz w:val="17"/>
                <w:szCs w:val="17"/>
              </w:rPr>
              <w:t xml:space="preserve"> s'exclame la prêtresse en passant les bras entre les bandes de tissus d'une tunique rouge qui recouvrira à peine les parties les plus intimes de son corps.</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Allons-y... »</w:t>
            </w:r>
          </w:p>
          <w:p w:rsidR="00E946DA" w:rsidRPr="00261D2E" w:rsidRDefault="00E946DA" w:rsidP="00E946DA">
            <w:pPr>
              <w:jc w:val="both"/>
              <w:rPr>
                <w:rFonts w:ascii="Verdana" w:hAnsi="Verdana"/>
                <w:color w:val="000000"/>
                <w:sz w:val="17"/>
                <w:szCs w:val="17"/>
              </w:rPr>
            </w:pPr>
          </w:p>
        </w:tc>
      </w:tr>
    </w:tbl>
    <w:p w:rsidR="00E946DA" w:rsidRDefault="00E946DA"/>
    <w:sectPr w:rsidR="00E946DA" w:rsidSect="00CB7C56">
      <w:pgSz w:w="12240" w:h="15840"/>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242" w:rsidRDefault="00006242" w:rsidP="0063471E">
      <w:r>
        <w:separator/>
      </w:r>
    </w:p>
  </w:endnote>
  <w:endnote w:type="continuationSeparator" w:id="0">
    <w:p w:rsidR="00006242" w:rsidRDefault="00006242" w:rsidP="00634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242" w:rsidRDefault="00006242" w:rsidP="0063471E">
      <w:r>
        <w:separator/>
      </w:r>
    </w:p>
  </w:footnote>
  <w:footnote w:type="continuationSeparator" w:id="0">
    <w:p w:rsidR="00006242" w:rsidRDefault="00006242" w:rsidP="006347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7455"/>
    <w:multiLevelType w:val="hybridMultilevel"/>
    <w:tmpl w:val="9566F554"/>
    <w:lvl w:ilvl="0" w:tplc="9792367C">
      <w:start w:val="22"/>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BFC4325"/>
    <w:multiLevelType w:val="hybridMultilevel"/>
    <w:tmpl w:val="CE820CDA"/>
    <w:lvl w:ilvl="0" w:tplc="93604EB4">
      <w:start w:val="1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B4076FD"/>
    <w:multiLevelType w:val="hybridMultilevel"/>
    <w:tmpl w:val="F844EFF8"/>
    <w:lvl w:ilvl="0" w:tplc="A6385032">
      <w:start w:val="22"/>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9CF0A44"/>
    <w:multiLevelType w:val="hybridMultilevel"/>
    <w:tmpl w:val="96D4D036"/>
    <w:lvl w:ilvl="0" w:tplc="E11C918E">
      <w:start w:val="10"/>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C0E1F61"/>
    <w:multiLevelType w:val="hybridMultilevel"/>
    <w:tmpl w:val="F32697C6"/>
    <w:lvl w:ilvl="0" w:tplc="D0D0654E">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1E92E12"/>
    <w:multiLevelType w:val="hybridMultilevel"/>
    <w:tmpl w:val="72522B9A"/>
    <w:lvl w:ilvl="0" w:tplc="22F21C34">
      <w:start w:val="22"/>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B773CF1"/>
    <w:multiLevelType w:val="hybridMultilevel"/>
    <w:tmpl w:val="9516FE10"/>
    <w:lvl w:ilvl="0" w:tplc="1E0C2EE0">
      <w:start w:val="22"/>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CCD28AF"/>
    <w:multiLevelType w:val="hybridMultilevel"/>
    <w:tmpl w:val="637AB8CA"/>
    <w:lvl w:ilvl="0" w:tplc="AB8A47B6">
      <w:start w:val="22"/>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F275136"/>
    <w:multiLevelType w:val="hybridMultilevel"/>
    <w:tmpl w:val="0FAC7972"/>
    <w:lvl w:ilvl="0" w:tplc="EE0025A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5"/>
  </w:num>
  <w:num w:numId="6">
    <w:abstractNumId w:val="8"/>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noPunctuationKerning/>
  <w:characterSpacingControl w:val="doNotCompress"/>
  <w:footnotePr>
    <w:footnote w:id="-1"/>
    <w:footnote w:id="0"/>
  </w:footnotePr>
  <w:endnotePr>
    <w:endnote w:id="-1"/>
    <w:endnote w:id="0"/>
  </w:endnotePr>
  <w:compat/>
  <w:rsids>
    <w:rsidRoot w:val="008E2D58"/>
    <w:rsid w:val="00006242"/>
    <w:rsid w:val="00051786"/>
    <w:rsid w:val="00066358"/>
    <w:rsid w:val="000679D6"/>
    <w:rsid w:val="0007210F"/>
    <w:rsid w:val="000A3414"/>
    <w:rsid w:val="000A774C"/>
    <w:rsid w:val="000D26EF"/>
    <w:rsid w:val="000D57B5"/>
    <w:rsid w:val="00132609"/>
    <w:rsid w:val="00156FB5"/>
    <w:rsid w:val="00165A5E"/>
    <w:rsid w:val="001779B5"/>
    <w:rsid w:val="00185DCA"/>
    <w:rsid w:val="00193D2A"/>
    <w:rsid w:val="001B379F"/>
    <w:rsid w:val="001F24F7"/>
    <w:rsid w:val="00207016"/>
    <w:rsid w:val="00210F29"/>
    <w:rsid w:val="0022259B"/>
    <w:rsid w:val="0022470A"/>
    <w:rsid w:val="00230248"/>
    <w:rsid w:val="00261D2E"/>
    <w:rsid w:val="002714BA"/>
    <w:rsid w:val="00294445"/>
    <w:rsid w:val="002C2669"/>
    <w:rsid w:val="002C412C"/>
    <w:rsid w:val="002C5597"/>
    <w:rsid w:val="002E3189"/>
    <w:rsid w:val="003049C9"/>
    <w:rsid w:val="00325C87"/>
    <w:rsid w:val="00326059"/>
    <w:rsid w:val="00346881"/>
    <w:rsid w:val="00385FD5"/>
    <w:rsid w:val="00394A42"/>
    <w:rsid w:val="003A117A"/>
    <w:rsid w:val="003A25B7"/>
    <w:rsid w:val="003D66C4"/>
    <w:rsid w:val="00404139"/>
    <w:rsid w:val="00414043"/>
    <w:rsid w:val="00430C3B"/>
    <w:rsid w:val="00436747"/>
    <w:rsid w:val="0045701E"/>
    <w:rsid w:val="0046115B"/>
    <w:rsid w:val="00465B3C"/>
    <w:rsid w:val="00475373"/>
    <w:rsid w:val="00480E7D"/>
    <w:rsid w:val="00497DF8"/>
    <w:rsid w:val="004D6E51"/>
    <w:rsid w:val="00500F0A"/>
    <w:rsid w:val="005153E7"/>
    <w:rsid w:val="005222A5"/>
    <w:rsid w:val="0058462D"/>
    <w:rsid w:val="00590650"/>
    <w:rsid w:val="005B0C7A"/>
    <w:rsid w:val="005B2C04"/>
    <w:rsid w:val="005B5BF1"/>
    <w:rsid w:val="005B77BB"/>
    <w:rsid w:val="005C64C6"/>
    <w:rsid w:val="006011E1"/>
    <w:rsid w:val="00610E3B"/>
    <w:rsid w:val="00617075"/>
    <w:rsid w:val="0062691A"/>
    <w:rsid w:val="0063471E"/>
    <w:rsid w:val="00643930"/>
    <w:rsid w:val="006457EA"/>
    <w:rsid w:val="006466FC"/>
    <w:rsid w:val="00654058"/>
    <w:rsid w:val="00654A7C"/>
    <w:rsid w:val="00660A1D"/>
    <w:rsid w:val="00664879"/>
    <w:rsid w:val="006B698F"/>
    <w:rsid w:val="006E1226"/>
    <w:rsid w:val="006F391F"/>
    <w:rsid w:val="006F448E"/>
    <w:rsid w:val="007015A6"/>
    <w:rsid w:val="007120E1"/>
    <w:rsid w:val="00736D7A"/>
    <w:rsid w:val="0076475D"/>
    <w:rsid w:val="007852EF"/>
    <w:rsid w:val="007B05F5"/>
    <w:rsid w:val="007E19A7"/>
    <w:rsid w:val="007E2AD1"/>
    <w:rsid w:val="007F7BCF"/>
    <w:rsid w:val="0081461A"/>
    <w:rsid w:val="00865514"/>
    <w:rsid w:val="008A73C9"/>
    <w:rsid w:val="008C3022"/>
    <w:rsid w:val="008D685D"/>
    <w:rsid w:val="008E2D58"/>
    <w:rsid w:val="008F7502"/>
    <w:rsid w:val="0091072A"/>
    <w:rsid w:val="00931D16"/>
    <w:rsid w:val="00946B2E"/>
    <w:rsid w:val="00973784"/>
    <w:rsid w:val="009B63D8"/>
    <w:rsid w:val="009C0C04"/>
    <w:rsid w:val="009E059D"/>
    <w:rsid w:val="009E6A58"/>
    <w:rsid w:val="00A14F35"/>
    <w:rsid w:val="00A1676B"/>
    <w:rsid w:val="00A2103C"/>
    <w:rsid w:val="00A37141"/>
    <w:rsid w:val="00A40814"/>
    <w:rsid w:val="00A7795F"/>
    <w:rsid w:val="00AA1C1E"/>
    <w:rsid w:val="00AA5311"/>
    <w:rsid w:val="00AB0FA4"/>
    <w:rsid w:val="00AD31C0"/>
    <w:rsid w:val="00AE5F58"/>
    <w:rsid w:val="00AE7022"/>
    <w:rsid w:val="00AF206C"/>
    <w:rsid w:val="00AF6FA6"/>
    <w:rsid w:val="00B001BD"/>
    <w:rsid w:val="00B03333"/>
    <w:rsid w:val="00B14005"/>
    <w:rsid w:val="00B33A84"/>
    <w:rsid w:val="00B35D06"/>
    <w:rsid w:val="00B63EC1"/>
    <w:rsid w:val="00B656DC"/>
    <w:rsid w:val="00B770A0"/>
    <w:rsid w:val="00B77F39"/>
    <w:rsid w:val="00B85A5A"/>
    <w:rsid w:val="00BB2A65"/>
    <w:rsid w:val="00BC0090"/>
    <w:rsid w:val="00BC04BA"/>
    <w:rsid w:val="00BC0721"/>
    <w:rsid w:val="00C052DD"/>
    <w:rsid w:val="00C32D11"/>
    <w:rsid w:val="00C40A52"/>
    <w:rsid w:val="00C45C14"/>
    <w:rsid w:val="00C552D3"/>
    <w:rsid w:val="00C719C7"/>
    <w:rsid w:val="00C96051"/>
    <w:rsid w:val="00CB55FC"/>
    <w:rsid w:val="00CB7C56"/>
    <w:rsid w:val="00CC5F85"/>
    <w:rsid w:val="00CE5F28"/>
    <w:rsid w:val="00CF3D78"/>
    <w:rsid w:val="00D1556A"/>
    <w:rsid w:val="00D32CE1"/>
    <w:rsid w:val="00D377F5"/>
    <w:rsid w:val="00D50EC7"/>
    <w:rsid w:val="00D5650B"/>
    <w:rsid w:val="00D603C7"/>
    <w:rsid w:val="00D82800"/>
    <w:rsid w:val="00D91F4A"/>
    <w:rsid w:val="00DB112B"/>
    <w:rsid w:val="00DB6ABC"/>
    <w:rsid w:val="00DB6F49"/>
    <w:rsid w:val="00E01694"/>
    <w:rsid w:val="00E93642"/>
    <w:rsid w:val="00E946DA"/>
    <w:rsid w:val="00E95FFE"/>
    <w:rsid w:val="00F07613"/>
    <w:rsid w:val="00F35925"/>
    <w:rsid w:val="00F63217"/>
    <w:rsid w:val="00F921EC"/>
    <w:rsid w:val="00F9512E"/>
    <w:rsid w:val="00FA2530"/>
    <w:rsid w:val="00FA318A"/>
    <w:rsid w:val="00FD0163"/>
    <w:rsid w:val="00FE14DF"/>
    <w:rsid w:val="00FF629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C56"/>
    <w:rPr>
      <w:sz w:val="24"/>
      <w:szCs w:val="24"/>
    </w:rPr>
  </w:style>
  <w:style w:type="paragraph" w:styleId="Titre1">
    <w:name w:val="heading 1"/>
    <w:basedOn w:val="Normal"/>
    <w:next w:val="Normal"/>
    <w:qFormat/>
    <w:rsid w:val="00CB7C56"/>
    <w:pPr>
      <w:keepNext/>
      <w:jc w:val="center"/>
      <w:outlineLvl w:val="0"/>
    </w:pPr>
    <w:rPr>
      <w:rFonts w:ascii="Verdana" w:hAnsi="Verdana"/>
      <w:b/>
      <w:bCs/>
      <w:color w:val="000000"/>
      <w:sz w:val="17"/>
      <w:szCs w:val="17"/>
    </w:rPr>
  </w:style>
  <w:style w:type="paragraph" w:styleId="Titre2">
    <w:name w:val="heading 2"/>
    <w:basedOn w:val="Normal"/>
    <w:next w:val="Normal"/>
    <w:qFormat/>
    <w:rsid w:val="00CB7C56"/>
    <w:pPr>
      <w:keepNext/>
      <w:outlineLvl w:val="1"/>
    </w:pPr>
    <w:rPr>
      <w:rFonts w:ascii="Verdana" w:hAnsi="Verdana"/>
      <w:b/>
      <w:bCs/>
      <w:color w:val="000000"/>
      <w:sz w:val="17"/>
      <w:szCs w:val="17"/>
    </w:rPr>
  </w:style>
  <w:style w:type="paragraph" w:styleId="Titre3">
    <w:name w:val="heading 3"/>
    <w:basedOn w:val="Normal"/>
    <w:next w:val="Normal"/>
    <w:qFormat/>
    <w:rsid w:val="00CB7C56"/>
    <w:pPr>
      <w:keepNext/>
      <w:jc w:val="center"/>
      <w:textAlignment w:val="center"/>
      <w:outlineLvl w:val="2"/>
    </w:pPr>
    <w:rPr>
      <w:rFonts w:ascii="Verdana" w:hAnsi="Verdana"/>
      <w:b/>
      <w:bCs/>
      <w:color w:val="A59A94"/>
      <w:sz w:val="17"/>
      <w:szCs w:val="17"/>
    </w:rPr>
  </w:style>
  <w:style w:type="paragraph" w:styleId="Titre4">
    <w:name w:val="heading 4"/>
    <w:basedOn w:val="Normal"/>
    <w:next w:val="Normal"/>
    <w:qFormat/>
    <w:rsid w:val="00CB7C56"/>
    <w:pPr>
      <w:keepNext/>
      <w:jc w:val="center"/>
      <w:outlineLvl w:val="3"/>
    </w:pPr>
    <w:rPr>
      <w:rFonts w:ascii="Verdana" w:hAnsi="Verdana"/>
      <w:b/>
      <w:bCs/>
      <w:sz w:val="17"/>
    </w:rPr>
  </w:style>
  <w:style w:type="paragraph" w:styleId="Titre5">
    <w:name w:val="heading 5"/>
    <w:basedOn w:val="Normal"/>
    <w:next w:val="Normal"/>
    <w:qFormat/>
    <w:rsid w:val="00CB7C56"/>
    <w:pPr>
      <w:keepNext/>
      <w:jc w:val="center"/>
      <w:outlineLvl w:val="4"/>
    </w:pPr>
    <w:rPr>
      <w:rFonts w:ascii="Verdana" w:hAnsi="Verdana"/>
      <w:b/>
      <w:bCs/>
      <w:color w:val="000000"/>
      <w:sz w:val="20"/>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CB7C56"/>
    <w:rPr>
      <w:color w:val="0000FF"/>
      <w:u w:val="single"/>
    </w:rPr>
  </w:style>
  <w:style w:type="paragraph" w:styleId="Corpsdetexte">
    <w:name w:val="Body Text"/>
    <w:basedOn w:val="Normal"/>
    <w:semiHidden/>
    <w:rsid w:val="00CB7C56"/>
    <w:pPr>
      <w:jc w:val="both"/>
    </w:pPr>
    <w:rPr>
      <w:rFonts w:ascii="Verdana" w:hAnsi="Verdana"/>
      <w:color w:val="000000"/>
      <w:sz w:val="17"/>
      <w:szCs w:val="17"/>
    </w:rPr>
  </w:style>
  <w:style w:type="character" w:customStyle="1" w:styleId="desc1">
    <w:name w:val="desc1"/>
    <w:rsid w:val="00CB7C56"/>
    <w:rPr>
      <w:color w:val="211810"/>
      <w:sz w:val="15"/>
      <w:szCs w:val="15"/>
    </w:rPr>
  </w:style>
  <w:style w:type="paragraph" w:styleId="Corpsdetexte2">
    <w:name w:val="Body Text 2"/>
    <w:basedOn w:val="Normal"/>
    <w:semiHidden/>
    <w:rsid w:val="00CB7C56"/>
    <w:pPr>
      <w:ind w:right="40"/>
      <w:jc w:val="both"/>
    </w:pPr>
    <w:rPr>
      <w:rFonts w:ascii="Verdana" w:hAnsi="Verdana"/>
      <w:color w:val="000000"/>
      <w:sz w:val="17"/>
      <w:szCs w:val="17"/>
    </w:rPr>
  </w:style>
  <w:style w:type="paragraph" w:styleId="Corpsdetexte3">
    <w:name w:val="Body Text 3"/>
    <w:basedOn w:val="Normal"/>
    <w:semiHidden/>
    <w:rsid w:val="00CB7C56"/>
    <w:pPr>
      <w:jc w:val="both"/>
    </w:pPr>
    <w:rPr>
      <w:rFonts w:ascii="Verdana" w:hAnsi="Verdana"/>
      <w:sz w:val="17"/>
    </w:rPr>
  </w:style>
  <w:style w:type="character" w:styleId="Lienhypertextesuivivisit">
    <w:name w:val="FollowedHyperlink"/>
    <w:semiHidden/>
    <w:rsid w:val="00CB7C56"/>
    <w:rPr>
      <w:color w:val="800080"/>
      <w:u w:val="single"/>
    </w:rPr>
  </w:style>
  <w:style w:type="paragraph" w:styleId="NormalWeb">
    <w:name w:val="Normal (Web)"/>
    <w:basedOn w:val="Normal"/>
    <w:uiPriority w:val="99"/>
    <w:unhideWhenUsed/>
    <w:rsid w:val="00385FD5"/>
    <w:pPr>
      <w:spacing w:before="100" w:beforeAutospacing="1" w:after="100" w:afterAutospacing="1"/>
    </w:pPr>
  </w:style>
  <w:style w:type="character" w:customStyle="1" w:styleId="spellmodupdated">
    <w:name w:val="spellmodupdated"/>
    <w:basedOn w:val="Policepardfaut"/>
    <w:rsid w:val="00385FD5"/>
  </w:style>
  <w:style w:type="character" w:customStyle="1" w:styleId="ver">
    <w:name w:val="ver"/>
    <w:basedOn w:val="Policepardfaut"/>
    <w:rsid w:val="00385FD5"/>
  </w:style>
  <w:style w:type="character" w:customStyle="1" w:styleId="verupdated">
    <w:name w:val="verupdated"/>
    <w:basedOn w:val="Policepardfaut"/>
    <w:rsid w:val="00385FD5"/>
  </w:style>
  <w:style w:type="character" w:customStyle="1" w:styleId="modupdated">
    <w:name w:val="modupdated"/>
    <w:basedOn w:val="Policepardfaut"/>
    <w:rsid w:val="00385FD5"/>
  </w:style>
  <w:style w:type="character" w:customStyle="1" w:styleId="hps">
    <w:name w:val="hps"/>
    <w:basedOn w:val="Policepardfaut"/>
    <w:rsid w:val="00C052DD"/>
  </w:style>
  <w:style w:type="paragraph" w:styleId="En-tte">
    <w:name w:val="header"/>
    <w:basedOn w:val="Normal"/>
    <w:link w:val="En-tteCar"/>
    <w:uiPriority w:val="99"/>
    <w:semiHidden/>
    <w:unhideWhenUsed/>
    <w:rsid w:val="0063471E"/>
    <w:pPr>
      <w:tabs>
        <w:tab w:val="center" w:pos="4536"/>
        <w:tab w:val="right" w:pos="9072"/>
      </w:tabs>
    </w:pPr>
  </w:style>
  <w:style w:type="character" w:customStyle="1" w:styleId="En-tteCar">
    <w:name w:val="En-tête Car"/>
    <w:link w:val="En-tte"/>
    <w:uiPriority w:val="99"/>
    <w:semiHidden/>
    <w:rsid w:val="0063471E"/>
    <w:rPr>
      <w:sz w:val="24"/>
      <w:szCs w:val="24"/>
    </w:rPr>
  </w:style>
  <w:style w:type="paragraph" w:styleId="Pieddepage">
    <w:name w:val="footer"/>
    <w:basedOn w:val="Normal"/>
    <w:link w:val="PieddepageCar"/>
    <w:uiPriority w:val="99"/>
    <w:semiHidden/>
    <w:unhideWhenUsed/>
    <w:rsid w:val="0063471E"/>
    <w:pPr>
      <w:tabs>
        <w:tab w:val="center" w:pos="4536"/>
        <w:tab w:val="right" w:pos="9072"/>
      </w:tabs>
    </w:pPr>
  </w:style>
  <w:style w:type="character" w:customStyle="1" w:styleId="PieddepageCar">
    <w:name w:val="Pied de page Car"/>
    <w:link w:val="Pieddepage"/>
    <w:uiPriority w:val="99"/>
    <w:semiHidden/>
    <w:rsid w:val="0063471E"/>
    <w:rPr>
      <w:sz w:val="24"/>
      <w:szCs w:val="24"/>
    </w:rPr>
  </w:style>
  <w:style w:type="character" w:customStyle="1" w:styleId="postcolor">
    <w:name w:val="postcolor"/>
    <w:basedOn w:val="Policepardfaut"/>
    <w:rsid w:val="00404139"/>
  </w:style>
  <w:style w:type="character" w:customStyle="1" w:styleId="apple-converted-space">
    <w:name w:val="apple-converted-space"/>
    <w:rsid w:val="005B77BB"/>
  </w:style>
  <w:style w:type="paragraph" w:styleId="Textedebulles">
    <w:name w:val="Balloon Text"/>
    <w:basedOn w:val="Normal"/>
    <w:link w:val="TextedebullesCar"/>
    <w:uiPriority w:val="99"/>
    <w:semiHidden/>
    <w:unhideWhenUsed/>
    <w:rsid w:val="00B03333"/>
    <w:rPr>
      <w:rFonts w:ascii="Tahoma" w:hAnsi="Tahoma" w:cs="Tahoma"/>
      <w:sz w:val="16"/>
      <w:szCs w:val="16"/>
    </w:rPr>
  </w:style>
  <w:style w:type="character" w:customStyle="1" w:styleId="TextedebullesCar">
    <w:name w:val="Texte de bulles Car"/>
    <w:basedOn w:val="Policepardfaut"/>
    <w:link w:val="Textedebulles"/>
    <w:uiPriority w:val="99"/>
    <w:semiHidden/>
    <w:rsid w:val="00B033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857992">
      <w:bodyDiv w:val="1"/>
      <w:marLeft w:val="0"/>
      <w:marRight w:val="0"/>
      <w:marTop w:val="0"/>
      <w:marBottom w:val="0"/>
      <w:divBdr>
        <w:top w:val="none" w:sz="0" w:space="0" w:color="auto"/>
        <w:left w:val="none" w:sz="0" w:space="0" w:color="auto"/>
        <w:bottom w:val="none" w:sz="0" w:space="0" w:color="auto"/>
        <w:right w:val="none" w:sz="0" w:space="0" w:color="auto"/>
      </w:divBdr>
    </w:div>
    <w:div w:id="447242059">
      <w:bodyDiv w:val="1"/>
      <w:marLeft w:val="0"/>
      <w:marRight w:val="0"/>
      <w:marTop w:val="0"/>
      <w:marBottom w:val="0"/>
      <w:divBdr>
        <w:top w:val="none" w:sz="0" w:space="0" w:color="auto"/>
        <w:left w:val="none" w:sz="0" w:space="0" w:color="auto"/>
        <w:bottom w:val="none" w:sz="0" w:space="0" w:color="auto"/>
        <w:right w:val="none" w:sz="0" w:space="0" w:color="auto"/>
      </w:divBdr>
    </w:div>
    <w:div w:id="1155879829">
      <w:bodyDiv w:val="1"/>
      <w:marLeft w:val="0"/>
      <w:marRight w:val="0"/>
      <w:marTop w:val="0"/>
      <w:marBottom w:val="0"/>
      <w:divBdr>
        <w:top w:val="none" w:sz="0" w:space="0" w:color="auto"/>
        <w:left w:val="none" w:sz="0" w:space="0" w:color="auto"/>
        <w:bottom w:val="none" w:sz="0" w:space="0" w:color="auto"/>
        <w:right w:val="none" w:sz="0" w:space="0" w:color="auto"/>
      </w:divBdr>
    </w:div>
    <w:div w:id="1248460843">
      <w:bodyDiv w:val="1"/>
      <w:marLeft w:val="0"/>
      <w:marRight w:val="0"/>
      <w:marTop w:val="0"/>
      <w:marBottom w:val="0"/>
      <w:divBdr>
        <w:top w:val="none" w:sz="0" w:space="0" w:color="auto"/>
        <w:left w:val="none" w:sz="0" w:space="0" w:color="auto"/>
        <w:bottom w:val="none" w:sz="0" w:space="0" w:color="auto"/>
        <w:right w:val="none" w:sz="0" w:space="0" w:color="auto"/>
      </w:divBdr>
    </w:div>
    <w:div w:id="1550412370">
      <w:bodyDiv w:val="1"/>
      <w:marLeft w:val="0"/>
      <w:marRight w:val="0"/>
      <w:marTop w:val="0"/>
      <w:marBottom w:val="0"/>
      <w:divBdr>
        <w:top w:val="none" w:sz="0" w:space="0" w:color="auto"/>
        <w:left w:val="none" w:sz="0" w:space="0" w:color="auto"/>
        <w:bottom w:val="none" w:sz="0" w:space="0" w:color="auto"/>
        <w:right w:val="none" w:sz="0" w:space="0" w:color="auto"/>
      </w:divBdr>
    </w:div>
    <w:div w:id="208695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les-donjons-dragons.com/Page352.html" TargetMode="External"/><Relationship Id="rId13" Type="http://schemas.openxmlformats.org/officeDocument/2006/relationships/hyperlink" Target="http://www.regles-donjons-dragons.com/Page5.html" TargetMode="External"/><Relationship Id="rId18" Type="http://schemas.openxmlformats.org/officeDocument/2006/relationships/hyperlink" Target="http://www.regles-donjons-dragons.com/Page315.html" TargetMode="External"/><Relationship Id="rId26" Type="http://schemas.openxmlformats.org/officeDocument/2006/relationships/hyperlink" Target="http://www.regles-donjons-dragons.com/Page1000.html" TargetMode="External"/><Relationship Id="rId3" Type="http://schemas.openxmlformats.org/officeDocument/2006/relationships/settings" Target="settings.xml"/><Relationship Id="rId21" Type="http://schemas.openxmlformats.org/officeDocument/2006/relationships/hyperlink" Target="http://www.regles-donjons-dragons.com/Page573.html" TargetMode="External"/><Relationship Id="rId7" Type="http://schemas.openxmlformats.org/officeDocument/2006/relationships/image" Target="media/image1.jpeg"/><Relationship Id="rId12" Type="http://schemas.openxmlformats.org/officeDocument/2006/relationships/hyperlink" Target="http://www.regles-donjons-dragons.com/Page61.html" TargetMode="External"/><Relationship Id="rId17" Type="http://schemas.openxmlformats.org/officeDocument/2006/relationships/hyperlink" Target="http://www.regles-donjons-dragons.com/Page243.html" TargetMode="External"/><Relationship Id="rId25" Type="http://schemas.openxmlformats.org/officeDocument/2006/relationships/hyperlink" Target="http://www.regles-donjons-dragons.com/Page499.html" TargetMode="External"/><Relationship Id="rId2" Type="http://schemas.openxmlformats.org/officeDocument/2006/relationships/styles" Target="styles.xml"/><Relationship Id="rId16" Type="http://schemas.openxmlformats.org/officeDocument/2006/relationships/hyperlink" Target="http://www.regles-donjons-dragons.com/Page243.html" TargetMode="External"/><Relationship Id="rId20" Type="http://schemas.openxmlformats.org/officeDocument/2006/relationships/hyperlink" Target="http://www.regles-donjons-dragons.com/Page510.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les-donjons-dragons.com/Page352.html" TargetMode="External"/><Relationship Id="rId24" Type="http://schemas.openxmlformats.org/officeDocument/2006/relationships/hyperlink" Target="http://www.regles-donjons-dragons.com/Page794.html" TargetMode="External"/><Relationship Id="rId5" Type="http://schemas.openxmlformats.org/officeDocument/2006/relationships/footnotes" Target="footnotes.xml"/><Relationship Id="rId15" Type="http://schemas.openxmlformats.org/officeDocument/2006/relationships/hyperlink" Target="http://www.regles-donjons-dragons.com/Page254.html" TargetMode="External"/><Relationship Id="rId23" Type="http://schemas.openxmlformats.org/officeDocument/2006/relationships/hyperlink" Target="http://www.regles-donjons-dragons.com/Page1047.html" TargetMode="External"/><Relationship Id="rId28" Type="http://schemas.openxmlformats.org/officeDocument/2006/relationships/fontTable" Target="fontTable.xml"/><Relationship Id="rId10" Type="http://schemas.openxmlformats.org/officeDocument/2006/relationships/hyperlink" Target="http://www.regles-donjons-dragons.com/Page61.html" TargetMode="External"/><Relationship Id="rId19" Type="http://schemas.openxmlformats.org/officeDocument/2006/relationships/hyperlink" Target="http://www.regles-donjons-dragons.com/Page325.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regles-donjons-dragons.com/Page4.html" TargetMode="External"/><Relationship Id="rId22" Type="http://schemas.openxmlformats.org/officeDocument/2006/relationships/hyperlink" Target="http://www.regles-donjons-dragons.com/Page872.html" TargetMode="External"/><Relationship Id="rId27" Type="http://schemas.openxmlformats.org/officeDocument/2006/relationships/image" Target="media/image3.png"/><Relationship Id="rId30"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3959</Words>
  <Characters>21777</Characters>
  <Application>Microsoft Office Word</Application>
  <DocSecurity>0</DocSecurity>
  <Lines>181</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Fiche perso</vt:lpstr>
      <vt:lpstr>Fiche perso</vt:lpstr>
    </vt:vector>
  </TitlesOfParts>
  <Company>Home</Company>
  <LinksUpToDate>false</LinksUpToDate>
  <CharactersWithSpaces>25685</CharactersWithSpaces>
  <SharedDoc>false</SharedDoc>
  <HLinks>
    <vt:vector size="66" baseType="variant">
      <vt:variant>
        <vt:i4>2752562</vt:i4>
      </vt:variant>
      <vt:variant>
        <vt:i4>39</vt:i4>
      </vt:variant>
      <vt:variant>
        <vt:i4>0</vt:i4>
      </vt:variant>
      <vt:variant>
        <vt:i4>5</vt:i4>
      </vt:variant>
      <vt:variant>
        <vt:lpwstr>http://www.regles-donjons-dragons.com/Page1000.html</vt:lpwstr>
      </vt:variant>
      <vt:variant>
        <vt:lpwstr>Topic921</vt:lpwstr>
      </vt:variant>
      <vt:variant>
        <vt:i4>3014708</vt:i4>
      </vt:variant>
      <vt:variant>
        <vt:i4>33</vt:i4>
      </vt:variant>
      <vt:variant>
        <vt:i4>0</vt:i4>
      </vt:variant>
      <vt:variant>
        <vt:i4>5</vt:i4>
      </vt:variant>
      <vt:variant>
        <vt:lpwstr>http://www.regles-donjons-dragons.com/Page499.html</vt:lpwstr>
      </vt:variant>
      <vt:variant>
        <vt:lpwstr/>
      </vt:variant>
      <vt:variant>
        <vt:i4>2687084</vt:i4>
      </vt:variant>
      <vt:variant>
        <vt:i4>30</vt:i4>
      </vt:variant>
      <vt:variant>
        <vt:i4>0</vt:i4>
      </vt:variant>
      <vt:variant>
        <vt:i4>5</vt:i4>
      </vt:variant>
      <vt:variant>
        <vt:lpwstr>http://www.regles-donjons-dragons.com/Page794.html</vt:lpwstr>
      </vt:variant>
      <vt:variant>
        <vt:lpwstr>Topic1103</vt:lpwstr>
      </vt:variant>
      <vt:variant>
        <vt:i4>2162739</vt:i4>
      </vt:variant>
      <vt:variant>
        <vt:i4>27</vt:i4>
      </vt:variant>
      <vt:variant>
        <vt:i4>0</vt:i4>
      </vt:variant>
      <vt:variant>
        <vt:i4>5</vt:i4>
      </vt:variant>
      <vt:variant>
        <vt:lpwstr>http://www.regles-donjons-dragons.com/Page1047.html</vt:lpwstr>
      </vt:variant>
      <vt:variant>
        <vt:lpwstr>Topic672</vt:lpwstr>
      </vt:variant>
      <vt:variant>
        <vt:i4>2424930</vt:i4>
      </vt:variant>
      <vt:variant>
        <vt:i4>24</vt:i4>
      </vt:variant>
      <vt:variant>
        <vt:i4>0</vt:i4>
      </vt:variant>
      <vt:variant>
        <vt:i4>5</vt:i4>
      </vt:variant>
      <vt:variant>
        <vt:lpwstr>http://www.regles-donjons-dragons.com/Page872.html</vt:lpwstr>
      </vt:variant>
      <vt:variant>
        <vt:lpwstr>Topic467</vt:lpwstr>
      </vt:variant>
      <vt:variant>
        <vt:i4>2359392</vt:i4>
      </vt:variant>
      <vt:variant>
        <vt:i4>21</vt:i4>
      </vt:variant>
      <vt:variant>
        <vt:i4>0</vt:i4>
      </vt:variant>
      <vt:variant>
        <vt:i4>5</vt:i4>
      </vt:variant>
      <vt:variant>
        <vt:lpwstr>http://www.regles-donjons-dragons.com/Page573.html</vt:lpwstr>
      </vt:variant>
      <vt:variant>
        <vt:lpwstr>Topic785</vt:lpwstr>
      </vt:variant>
      <vt:variant>
        <vt:i4>2490428</vt:i4>
      </vt:variant>
      <vt:variant>
        <vt:i4>15</vt:i4>
      </vt:variant>
      <vt:variant>
        <vt:i4>0</vt:i4>
      </vt:variant>
      <vt:variant>
        <vt:i4>5</vt:i4>
      </vt:variant>
      <vt:variant>
        <vt:lpwstr>http://www.regles-donjons-dragons.com/Page510.html</vt:lpwstr>
      </vt:variant>
      <vt:variant>
        <vt:lpwstr/>
      </vt:variant>
      <vt:variant>
        <vt:i4>2162743</vt:i4>
      </vt:variant>
      <vt:variant>
        <vt:i4>12</vt:i4>
      </vt:variant>
      <vt:variant>
        <vt:i4>0</vt:i4>
      </vt:variant>
      <vt:variant>
        <vt:i4>5</vt:i4>
      </vt:variant>
      <vt:variant>
        <vt:lpwstr>http://www.regles-donjons-dragons.com/Page61.html</vt:lpwstr>
      </vt:variant>
      <vt:variant>
        <vt:lpwstr>Topic27</vt:lpwstr>
      </vt:variant>
      <vt:variant>
        <vt:i4>2097254</vt:i4>
      </vt:variant>
      <vt:variant>
        <vt:i4>9</vt:i4>
      </vt:variant>
      <vt:variant>
        <vt:i4>0</vt:i4>
      </vt:variant>
      <vt:variant>
        <vt:i4>5</vt:i4>
      </vt:variant>
      <vt:variant>
        <vt:lpwstr>http://www.regles-donjons-dragons.com/Page352.html</vt:lpwstr>
      </vt:variant>
      <vt:variant>
        <vt:lpwstr>Topic296</vt:lpwstr>
      </vt:variant>
      <vt:variant>
        <vt:i4>2162743</vt:i4>
      </vt:variant>
      <vt:variant>
        <vt:i4>6</vt:i4>
      </vt:variant>
      <vt:variant>
        <vt:i4>0</vt:i4>
      </vt:variant>
      <vt:variant>
        <vt:i4>5</vt:i4>
      </vt:variant>
      <vt:variant>
        <vt:lpwstr>http://www.regles-donjons-dragons.com/Page61.html</vt:lpwstr>
      </vt:variant>
      <vt:variant>
        <vt:lpwstr>Topic27</vt:lpwstr>
      </vt:variant>
      <vt:variant>
        <vt:i4>2228280</vt:i4>
      </vt:variant>
      <vt:variant>
        <vt:i4>0</vt:i4>
      </vt:variant>
      <vt:variant>
        <vt:i4>0</vt:i4>
      </vt:variant>
      <vt:variant>
        <vt:i4>5</vt:i4>
      </vt:variant>
      <vt:variant>
        <vt:lpwstr>http://www.regles-donjons-dragons.com/Page352.html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perso</dc:title>
  <dc:creator>David</dc:creator>
  <cp:lastModifiedBy>ALBERT</cp:lastModifiedBy>
  <cp:revision>2</cp:revision>
  <dcterms:created xsi:type="dcterms:W3CDTF">2016-05-31T13:56:00Z</dcterms:created>
  <dcterms:modified xsi:type="dcterms:W3CDTF">2016-05-31T13:56:00Z</dcterms:modified>
</cp:coreProperties>
</file>